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4C3F1" w14:textId="77777777" w:rsidR="00C22A78" w:rsidRPr="00BA14EE" w:rsidRDefault="00C22A78" w:rsidP="00C22A78">
      <w:pPr>
        <w:rPr>
          <w:rFonts w:ascii="Franklin Gothic Book" w:eastAsia="Times New Roman" w:hAnsi="Franklin Gothic Book"/>
          <w:b/>
          <w:sz w:val="32"/>
          <w:szCs w:val="32"/>
        </w:rPr>
      </w:pPr>
      <w:r>
        <w:rPr>
          <w:rFonts w:ascii="Franklin Gothic Book" w:eastAsia="Times New Roman" w:hAnsi="Franklin Gothic Book" w:cs="Franklin Gothic Book"/>
          <w:b/>
          <w:noProof/>
          <w:sz w:val="32"/>
          <w:szCs w:val="32"/>
          <w:lang w:bidi="cy-GB"/>
        </w:rPr>
        <w:drawing>
          <wp:anchor distT="0" distB="0" distL="114300" distR="114300" simplePos="0" relativeHeight="251659264" behindDoc="0" locked="0" layoutInCell="1" allowOverlap="1" wp14:anchorId="0390D4AF" wp14:editId="663BE85B">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Pr="00BA14EE">
        <w:rPr>
          <w:rFonts w:ascii="Franklin Gothic Book" w:eastAsia="Times New Roman" w:hAnsi="Franklin Gothic Book" w:cs="Franklin Gothic Book"/>
          <w:b/>
          <w:sz w:val="32"/>
          <w:szCs w:val="32"/>
          <w:lang w:bidi="cy-GB"/>
        </w:rPr>
        <w:t>Disgrifiad Swydd</w:t>
      </w:r>
    </w:p>
    <w:p w14:paraId="5B3DCE17" w14:textId="77777777" w:rsidR="00C22A78" w:rsidRDefault="00C22A78" w:rsidP="00C22A78">
      <w:pPr>
        <w:rPr>
          <w:rFonts w:ascii="Franklin Gothic Book" w:eastAsia="Times New Roman" w:hAnsi="Franklin Gothic Book"/>
          <w:b/>
          <w:sz w:val="24"/>
          <w:szCs w:val="24"/>
        </w:rPr>
      </w:pPr>
    </w:p>
    <w:p w14:paraId="6D182484" w14:textId="77777777" w:rsidR="00C22A78" w:rsidRDefault="00C22A78" w:rsidP="00C22A78">
      <w:pPr>
        <w:rPr>
          <w:rFonts w:ascii="Franklin Gothic Book" w:eastAsia="Times New Roman" w:hAnsi="Franklin Gothic Book"/>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C22A78" w:rsidRPr="002F356A" w14:paraId="3FD38CBC" w14:textId="77777777" w:rsidTr="00B71884">
        <w:trPr>
          <w:trHeight w:val="455"/>
        </w:trPr>
        <w:tc>
          <w:tcPr>
            <w:tcW w:w="2376" w:type="dxa"/>
            <w:vAlign w:val="center"/>
          </w:tcPr>
          <w:p w14:paraId="523DC5D3"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Côd Gwerthuso’r Swydd</w:t>
            </w:r>
          </w:p>
        </w:tc>
        <w:tc>
          <w:tcPr>
            <w:tcW w:w="1560" w:type="dxa"/>
            <w:vAlign w:val="center"/>
          </w:tcPr>
          <w:p w14:paraId="26DB22D2" w14:textId="77777777" w:rsidR="00C22A78" w:rsidRPr="002F356A" w:rsidRDefault="00C22A78" w:rsidP="00B71884">
            <w:pPr>
              <w:rPr>
                <w:rFonts w:ascii="Franklin Gothic Book" w:eastAsia="Times New Roman" w:hAnsi="Franklin Gothic Book"/>
                <w:b/>
                <w:sz w:val="20"/>
                <w:szCs w:val="20"/>
              </w:rPr>
            </w:pPr>
          </w:p>
        </w:tc>
      </w:tr>
    </w:tbl>
    <w:p w14:paraId="31CAD5D9" w14:textId="77777777" w:rsidR="00C22A78" w:rsidRPr="002F356A" w:rsidRDefault="00C22A78" w:rsidP="00C22A78">
      <w:pPr>
        <w:rPr>
          <w:rFonts w:ascii="Franklin Gothic Book" w:eastAsia="Times New Roman" w:hAnsi="Franklin Gothic Book"/>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6859"/>
      </w:tblGrid>
      <w:tr w:rsidR="00C22A78" w:rsidRPr="002F356A" w14:paraId="39C49D08" w14:textId="77777777" w:rsidTr="00167821">
        <w:trPr>
          <w:trHeight w:val="407"/>
        </w:trPr>
        <w:tc>
          <w:tcPr>
            <w:tcW w:w="2376" w:type="dxa"/>
            <w:vAlign w:val="center"/>
          </w:tcPr>
          <w:p w14:paraId="4D7ABF98"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Teitl y Swydd</w:t>
            </w:r>
          </w:p>
        </w:tc>
        <w:tc>
          <w:tcPr>
            <w:tcW w:w="6866" w:type="dxa"/>
            <w:vAlign w:val="center"/>
          </w:tcPr>
          <w:p w14:paraId="79151B48" w14:textId="03DE4D5C" w:rsidR="00C22A78" w:rsidRPr="002F356A" w:rsidRDefault="00646E87" w:rsidP="00B71884">
            <w:pPr>
              <w:rPr>
                <w:rFonts w:ascii="Franklin Gothic Book" w:eastAsia="Times New Roman" w:hAnsi="Franklin Gothic Book"/>
                <w:sz w:val="20"/>
                <w:szCs w:val="20"/>
              </w:rPr>
            </w:pPr>
            <w:r w:rsidRPr="00646E87">
              <w:rPr>
                <w:rFonts w:ascii="Franklin Gothic Book" w:eastAsia="Times New Roman" w:hAnsi="Franklin Gothic Book" w:cs="Franklin Gothic Book"/>
                <w:sz w:val="20"/>
                <w:szCs w:val="20"/>
                <w:lang w:bidi="cy-GB"/>
              </w:rPr>
              <w:t>Dirprwy Rheolwr Clinig y Gyfraith</w:t>
            </w:r>
            <w:r>
              <w:rPr>
                <w:rFonts w:ascii="Franklin Gothic Book" w:eastAsia="Times New Roman" w:hAnsi="Franklin Gothic Book" w:cs="Franklin Gothic Book"/>
                <w:sz w:val="20"/>
                <w:szCs w:val="20"/>
                <w:lang w:bidi="cy-GB"/>
              </w:rPr>
              <w:t>/</w:t>
            </w:r>
            <w:r w:rsidR="003E2AA7">
              <w:rPr>
                <w:rFonts w:ascii="Franklin Gothic Book" w:eastAsia="Times New Roman" w:hAnsi="Franklin Gothic Book" w:cs="Franklin Gothic Book"/>
                <w:sz w:val="20"/>
                <w:szCs w:val="20"/>
                <w:lang w:bidi="cy-GB"/>
              </w:rPr>
              <w:t>Ymarferydd Clinig Cyfraith Masnach</w:t>
            </w:r>
          </w:p>
        </w:tc>
      </w:tr>
      <w:tr w:rsidR="00C22A78" w:rsidRPr="002F356A" w14:paraId="67437455" w14:textId="77777777" w:rsidTr="00B71884">
        <w:trPr>
          <w:trHeight w:val="413"/>
        </w:trPr>
        <w:tc>
          <w:tcPr>
            <w:tcW w:w="2376" w:type="dxa"/>
            <w:vAlign w:val="center"/>
          </w:tcPr>
          <w:p w14:paraId="46C909C2"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Ysgol/Cyfarwyddiaeth</w:t>
            </w:r>
          </w:p>
        </w:tc>
        <w:tc>
          <w:tcPr>
            <w:tcW w:w="6866" w:type="dxa"/>
          </w:tcPr>
          <w:p w14:paraId="298826C1" w14:textId="507458EE" w:rsidR="00C22A78" w:rsidRPr="002F356A" w:rsidRDefault="003E2AA7" w:rsidP="00B71884">
            <w:pPr>
              <w:jc w:val="both"/>
              <w:rPr>
                <w:rFonts w:ascii="Franklin Gothic Book" w:hAnsi="Franklin Gothic Book"/>
                <w:sz w:val="20"/>
                <w:szCs w:val="20"/>
              </w:rPr>
            </w:pPr>
            <w:r>
              <w:rPr>
                <w:rFonts w:ascii="Franklin Gothic Book" w:eastAsia="Franklin Gothic Book" w:hAnsi="Franklin Gothic Book" w:cs="Franklin Gothic Book"/>
                <w:sz w:val="20"/>
                <w:szCs w:val="20"/>
                <w:lang w:bidi="cy-GB"/>
              </w:rPr>
              <w:t>Y Gyfraith a Gwleidyddiaeth</w:t>
            </w:r>
          </w:p>
        </w:tc>
      </w:tr>
      <w:tr w:rsidR="00C22A78" w:rsidRPr="002F356A" w14:paraId="186589CD" w14:textId="77777777" w:rsidTr="00B71884">
        <w:trPr>
          <w:trHeight w:val="419"/>
        </w:trPr>
        <w:tc>
          <w:tcPr>
            <w:tcW w:w="2376" w:type="dxa"/>
            <w:vAlign w:val="center"/>
          </w:tcPr>
          <w:p w14:paraId="21D2BFE4"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Gradd y Swydd</w:t>
            </w:r>
          </w:p>
        </w:tc>
        <w:tc>
          <w:tcPr>
            <w:tcW w:w="6866" w:type="dxa"/>
            <w:vAlign w:val="center"/>
          </w:tcPr>
          <w:p w14:paraId="2D184D98" w14:textId="1A84897D" w:rsidR="00C22A78" w:rsidRPr="002F356A" w:rsidRDefault="003E2AA7" w:rsidP="00B71884">
            <w:pPr>
              <w:rPr>
                <w:rFonts w:ascii="Franklin Gothic Book" w:eastAsia="Times New Roman" w:hAnsi="Franklin Gothic Book"/>
                <w:sz w:val="20"/>
                <w:szCs w:val="20"/>
              </w:rPr>
            </w:pPr>
            <w:r>
              <w:rPr>
                <w:rFonts w:ascii="Franklin Gothic Book" w:eastAsia="Times New Roman" w:hAnsi="Franklin Gothic Book" w:cs="Franklin Gothic Book"/>
                <w:sz w:val="20"/>
                <w:szCs w:val="20"/>
                <w:lang w:bidi="cy-GB"/>
              </w:rPr>
              <w:t>7</w:t>
            </w:r>
          </w:p>
        </w:tc>
      </w:tr>
      <w:tr w:rsidR="00C22A78" w:rsidRPr="002F356A" w14:paraId="1331F9E5" w14:textId="77777777" w:rsidTr="00B71884">
        <w:trPr>
          <w:trHeight w:val="419"/>
        </w:trPr>
        <w:tc>
          <w:tcPr>
            <w:tcW w:w="2376" w:type="dxa"/>
            <w:vAlign w:val="center"/>
          </w:tcPr>
          <w:p w14:paraId="0A643F30"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Llwybr Gyrfaol</w:t>
            </w:r>
          </w:p>
        </w:tc>
        <w:tc>
          <w:tcPr>
            <w:tcW w:w="6866" w:type="dxa"/>
            <w:vAlign w:val="center"/>
          </w:tcPr>
          <w:p w14:paraId="42D8D361" w14:textId="0984481F" w:rsidR="00C22A78" w:rsidRPr="002F356A" w:rsidRDefault="003E2AA7" w:rsidP="00B71884">
            <w:pPr>
              <w:rPr>
                <w:rFonts w:ascii="Franklin Gothic Book" w:eastAsia="Times New Roman" w:hAnsi="Franklin Gothic Book"/>
                <w:sz w:val="20"/>
                <w:szCs w:val="20"/>
              </w:rPr>
            </w:pPr>
            <w:r>
              <w:rPr>
                <w:rFonts w:ascii="Franklin Gothic Book" w:eastAsia="Times New Roman" w:hAnsi="Franklin Gothic Book" w:cs="Franklin Gothic Book"/>
                <w:sz w:val="20"/>
                <w:szCs w:val="20"/>
                <w:lang w:bidi="cy-GB"/>
              </w:rPr>
              <w:t>Addysgu ac Ysgolheictod</w:t>
            </w:r>
          </w:p>
        </w:tc>
      </w:tr>
    </w:tbl>
    <w:p w14:paraId="7F4C8EDE" w14:textId="77777777" w:rsidR="00C22A78" w:rsidRPr="002F356A" w:rsidRDefault="00C22A78" w:rsidP="00C22A78">
      <w:pPr>
        <w:rPr>
          <w:rFonts w:ascii="Franklin Gothic Book" w:eastAsia="Times New Roman" w:hAnsi="Franklin Gothic Book"/>
          <w:sz w:val="20"/>
          <w:szCs w:val="20"/>
        </w:rPr>
      </w:pPr>
    </w:p>
    <w:p w14:paraId="3711E232"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cs="Franklin Gothic Book"/>
          <w:b/>
          <w:lang w:bidi="cy-GB"/>
        </w:rPr>
        <w:t xml:space="preserve">Strwythur y Sefydliad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6860"/>
      </w:tblGrid>
      <w:tr w:rsidR="00C22A78" w:rsidRPr="002F356A" w14:paraId="27ABEF9F" w14:textId="77777777" w:rsidTr="00B71884">
        <w:trPr>
          <w:trHeight w:val="419"/>
        </w:trPr>
        <w:tc>
          <w:tcPr>
            <w:tcW w:w="9242" w:type="dxa"/>
            <w:gridSpan w:val="2"/>
            <w:vAlign w:val="center"/>
          </w:tcPr>
          <w:p w14:paraId="441F6245" w14:textId="77777777" w:rsidR="00C22A78" w:rsidRPr="002F356A" w:rsidRDefault="00C22A78" w:rsidP="00B71884">
            <w:pPr>
              <w:rPr>
                <w:rFonts w:ascii="Franklin Gothic Book" w:eastAsia="Times New Roman" w:hAnsi="Franklin Gothic Book"/>
                <w:sz w:val="20"/>
                <w:szCs w:val="20"/>
              </w:rPr>
            </w:pPr>
          </w:p>
          <w:p w14:paraId="0309BD33"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i/>
                <w:sz w:val="20"/>
                <w:szCs w:val="20"/>
                <w:lang w:bidi="cy-GB"/>
              </w:rPr>
              <w:t>Dylech gynnwys siart o’r sefydliad, os oes un ar gael</w:t>
            </w:r>
          </w:p>
        </w:tc>
      </w:tr>
      <w:tr w:rsidR="00C22A78" w:rsidRPr="002F356A" w14:paraId="636ED1DF" w14:textId="77777777" w:rsidTr="00B71884">
        <w:trPr>
          <w:trHeight w:val="419"/>
        </w:trPr>
        <w:tc>
          <w:tcPr>
            <w:tcW w:w="2376" w:type="dxa"/>
            <w:vAlign w:val="center"/>
          </w:tcPr>
          <w:p w14:paraId="0A14730B"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Yn atebol i</w:t>
            </w:r>
          </w:p>
        </w:tc>
        <w:tc>
          <w:tcPr>
            <w:tcW w:w="6866" w:type="dxa"/>
            <w:vAlign w:val="center"/>
          </w:tcPr>
          <w:p w14:paraId="4D8E3407" w14:textId="1BB92E3A" w:rsidR="00C22A78" w:rsidRPr="002F356A" w:rsidRDefault="003E2AA7" w:rsidP="00B71884">
            <w:pPr>
              <w:rPr>
                <w:rFonts w:ascii="Franklin Gothic Book" w:eastAsia="Times New Roman" w:hAnsi="Franklin Gothic Book"/>
                <w:sz w:val="20"/>
                <w:szCs w:val="20"/>
              </w:rPr>
            </w:pPr>
            <w:r>
              <w:rPr>
                <w:rFonts w:ascii="Franklin Gothic Book" w:eastAsia="Times New Roman" w:hAnsi="Franklin Gothic Book" w:cs="Franklin Gothic Book"/>
                <w:sz w:val="20"/>
                <w:szCs w:val="20"/>
                <w:lang w:bidi="cy-GB"/>
              </w:rPr>
              <w:t>Pennaeth Pro Bono ac Addysg Gyfreithiol Glinigol</w:t>
            </w:r>
          </w:p>
        </w:tc>
      </w:tr>
      <w:tr w:rsidR="00C22A78" w:rsidRPr="002F356A" w14:paraId="060913CB" w14:textId="77777777" w:rsidTr="00B71884">
        <w:trPr>
          <w:trHeight w:val="419"/>
        </w:trPr>
        <w:tc>
          <w:tcPr>
            <w:tcW w:w="2376" w:type="dxa"/>
            <w:vAlign w:val="center"/>
          </w:tcPr>
          <w:p w14:paraId="2D765658" w14:textId="77777777" w:rsidR="00C22A78" w:rsidRPr="002F356A" w:rsidRDefault="00C22A78" w:rsidP="00B71884">
            <w:pPr>
              <w:rPr>
                <w:rFonts w:ascii="Franklin Gothic Book" w:eastAsia="Times New Roman" w:hAnsi="Franklin Gothic Book"/>
                <w:sz w:val="20"/>
                <w:szCs w:val="20"/>
              </w:rPr>
            </w:pPr>
            <w:r w:rsidRPr="002F356A">
              <w:rPr>
                <w:rFonts w:ascii="Franklin Gothic Book" w:eastAsia="Times New Roman" w:hAnsi="Franklin Gothic Book" w:cs="Franklin Gothic Book"/>
                <w:sz w:val="20"/>
                <w:szCs w:val="20"/>
                <w:lang w:bidi="cy-GB"/>
              </w:rPr>
              <w:t>Yn gyfrifol am</w:t>
            </w:r>
          </w:p>
        </w:tc>
        <w:tc>
          <w:tcPr>
            <w:tcW w:w="6866" w:type="dxa"/>
            <w:vAlign w:val="center"/>
          </w:tcPr>
          <w:p w14:paraId="2FDB2AE3" w14:textId="77777777" w:rsidR="00C22A78" w:rsidRPr="002F356A" w:rsidRDefault="00C22A78" w:rsidP="00B71884">
            <w:pPr>
              <w:rPr>
                <w:rFonts w:ascii="Franklin Gothic Book" w:eastAsia="Times New Roman" w:hAnsi="Franklin Gothic Book"/>
                <w:sz w:val="20"/>
                <w:szCs w:val="20"/>
              </w:rPr>
            </w:pPr>
          </w:p>
        </w:tc>
      </w:tr>
    </w:tbl>
    <w:p w14:paraId="2549179B" w14:textId="77777777" w:rsidR="00C22A78" w:rsidRPr="002F356A" w:rsidRDefault="00C22A78" w:rsidP="00C22A78">
      <w:pPr>
        <w:rPr>
          <w:rFonts w:ascii="Franklin Gothic Book" w:eastAsia="Times New Roman" w:hAnsi="Franklin Gothic Book"/>
          <w:sz w:val="20"/>
          <w:szCs w:val="20"/>
        </w:rPr>
      </w:pPr>
    </w:p>
    <w:p w14:paraId="001B6C61" w14:textId="77777777" w:rsidR="00C22A78" w:rsidRPr="001047EE" w:rsidRDefault="00C22A78" w:rsidP="00C22A78">
      <w:pPr>
        <w:rPr>
          <w:rFonts w:ascii="Franklin Gothic Book" w:eastAsia="Times New Roman" w:hAnsi="Franklin Gothic Book"/>
        </w:rPr>
      </w:pPr>
      <w:r w:rsidRPr="001047EE">
        <w:rPr>
          <w:rFonts w:ascii="Franklin Gothic Book" w:eastAsia="Times New Roman" w:hAnsi="Franklin Gothic Book" w:cs="Franklin Gothic Book"/>
          <w:b/>
          <w:lang w:bidi="cy-GB"/>
        </w:rPr>
        <w:t>Diben y Swydd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2F356A" w14:paraId="2FD68E3A" w14:textId="77777777" w:rsidTr="00B71884">
        <w:tc>
          <w:tcPr>
            <w:tcW w:w="9242" w:type="dxa"/>
          </w:tcPr>
          <w:p w14:paraId="5A14896B" w14:textId="77777777" w:rsidR="003E2AA7" w:rsidRDefault="003E2AA7" w:rsidP="003E2AA7">
            <w:pPr>
              <w:spacing w:before="1"/>
              <w:ind w:left="12"/>
              <w:rPr>
                <w:rFonts w:ascii="Franklin Gothic Book" w:hAnsi="Franklin Gothic Book"/>
                <w:bCs/>
                <w:color w:val="333333"/>
                <w:spacing w:val="-2"/>
                <w:sz w:val="20"/>
                <w:szCs w:val="20"/>
              </w:rPr>
            </w:pPr>
          </w:p>
          <w:p w14:paraId="0ABE1811" w14:textId="53E6D8B5" w:rsidR="003E2AA7" w:rsidRPr="003E2AA7" w:rsidRDefault="003E2AA7" w:rsidP="003E2AA7">
            <w:pPr>
              <w:spacing w:before="1"/>
              <w:ind w:left="12"/>
              <w:rPr>
                <w:rFonts w:ascii="Franklin Gothic Book" w:hAnsi="Franklin Gothic Book"/>
                <w:bCs/>
                <w:sz w:val="20"/>
                <w:szCs w:val="20"/>
              </w:rPr>
            </w:pPr>
            <w:r w:rsidRPr="003E2AA7">
              <w:rPr>
                <w:rFonts w:ascii="Franklin Gothic Book" w:eastAsia="Franklin Gothic Book" w:hAnsi="Franklin Gothic Book" w:cs="Franklin Gothic Book"/>
                <w:color w:val="333333"/>
                <w:spacing w:val="-2"/>
                <w:sz w:val="20"/>
                <w:szCs w:val="20"/>
                <w:lang w:bidi="cy-GB"/>
              </w:rPr>
              <w:t>Datblygu ymhellach a chyd-reoli ein Clinig y Gyfraith gan gynnwys rheoli/goruchwylio gweithgareddau clinigol myfyrwyr/cleientiaid (wedi’u hasesu a heb eu hasesu), a dyletswyddau gweinyddol gan gynnwys system rheoli achosion; bod yn rhan o'r tîm sy'n addysgu sgiliau cyflogadwyedd a chyfreithiol o fewn a thu allan i'r cwricwlwm i fyfyrwyr israddedig ac ôl-raddedig, yn ogystal â bod yn arweinydd academaidd ar ein Blwyddyn ar Leoliad Gwaith Proffesiynol.</w:t>
            </w:r>
          </w:p>
          <w:p w14:paraId="39ADF58E" w14:textId="77777777" w:rsidR="003E2AA7" w:rsidRPr="003E2AA7" w:rsidRDefault="003E2AA7" w:rsidP="003E2AA7">
            <w:pPr>
              <w:pStyle w:val="BodyText"/>
              <w:spacing w:before="150" w:line="261" w:lineRule="auto"/>
              <w:ind w:right="214"/>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Datblygu a rheoli gweithgareddau tebyg (wedi'u hasesu a heb eu hasesu) ar gyfer myfyrwyr clinigol gan ganolbwyntio ar elfennau masnachol/corfforaethol/busnes. Yn ôl pob tebyg, bydd hyn yn cynnwys cynghori clybiau chwaraeon amatur ar faterion ymgorffori/ôl-ymgorffori </w:t>
            </w:r>
            <w:r w:rsidRPr="003E2AA7">
              <w:rPr>
                <w:rFonts w:ascii="Franklin Gothic Book" w:eastAsia="Franklin Gothic Book" w:hAnsi="Franklin Gothic Book" w:cs="Franklin Gothic Book"/>
                <w:color w:val="333333"/>
                <w:spacing w:val="-4"/>
                <w:sz w:val="20"/>
                <w:szCs w:val="20"/>
                <w:lang w:bidi="cy-GB"/>
              </w:rPr>
              <w:t>yn y lle cyntaf</w:t>
            </w:r>
            <w:r w:rsidRPr="003E2AA7">
              <w:rPr>
                <w:rFonts w:ascii="Franklin Gothic Book" w:eastAsia="Franklin Gothic Book" w:hAnsi="Franklin Gothic Book" w:cs="Franklin Gothic Book"/>
                <w:color w:val="333333"/>
                <w:sz w:val="20"/>
                <w:szCs w:val="20"/>
                <w:lang w:bidi="cy-GB"/>
              </w:rPr>
              <w:t>, ond gall hefyd gynnwys datblygu gweithgareddau eraill clinig y gyfraith masnach a’u harwain.</w:t>
            </w:r>
          </w:p>
          <w:p w14:paraId="679A91C1" w14:textId="77777777" w:rsidR="00C22A78" w:rsidRPr="003E2AA7" w:rsidRDefault="00C22A78" w:rsidP="00B71884">
            <w:pPr>
              <w:ind w:left="360"/>
              <w:jc w:val="both"/>
              <w:rPr>
                <w:rFonts w:ascii="Franklin Gothic Book" w:hAnsi="Franklin Gothic Book"/>
              </w:rPr>
            </w:pPr>
          </w:p>
        </w:tc>
      </w:tr>
    </w:tbl>
    <w:p w14:paraId="551B1D3D" w14:textId="77777777" w:rsidR="00C22A78" w:rsidRPr="002F356A" w:rsidRDefault="00C22A78" w:rsidP="00C22A78">
      <w:pPr>
        <w:rPr>
          <w:rFonts w:ascii="Franklin Gothic Book" w:eastAsia="Times New Roman" w:hAnsi="Franklin Gothic Book"/>
          <w:sz w:val="20"/>
          <w:szCs w:val="20"/>
        </w:rPr>
      </w:pPr>
    </w:p>
    <w:p w14:paraId="0C3D82A8" w14:textId="77777777" w:rsidR="00C22A78" w:rsidRPr="00C315C8" w:rsidRDefault="00C22A78" w:rsidP="00C22A78">
      <w:pPr>
        <w:rPr>
          <w:rFonts w:ascii="Franklin Gothic Book" w:eastAsia="Times New Roman" w:hAnsi="Franklin Gothic Book"/>
          <w:b/>
        </w:rPr>
      </w:pPr>
      <w:r>
        <w:rPr>
          <w:rFonts w:ascii="Franklin Gothic Book" w:eastAsia="Times New Roman" w:hAnsi="Franklin Gothic Book" w:cs="Franklin Gothic Book"/>
          <w:b/>
          <w:lang w:bidi="cy-GB"/>
        </w:rPr>
        <w:t>Dyletswyddau a Chyfrifoldebau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74989B26" w14:textId="77777777" w:rsidTr="00B71884">
        <w:tc>
          <w:tcPr>
            <w:tcW w:w="9242" w:type="dxa"/>
          </w:tcPr>
          <w:p w14:paraId="7DFBFFBA" w14:textId="77777777" w:rsidR="003E2AA7" w:rsidRDefault="003E2AA7" w:rsidP="00B71884">
            <w:pPr>
              <w:jc w:val="both"/>
              <w:rPr>
                <w:rFonts w:ascii="Franklin Gothic Book" w:hAnsi="Franklin Gothic Book"/>
                <w:b/>
                <w:sz w:val="20"/>
                <w:szCs w:val="20"/>
              </w:rPr>
            </w:pPr>
          </w:p>
          <w:p w14:paraId="1BDA8E38" w14:textId="6E24346C" w:rsidR="00C22A78" w:rsidRDefault="00C22A78" w:rsidP="00B71884">
            <w:pPr>
              <w:jc w:val="both"/>
              <w:rPr>
                <w:rFonts w:ascii="Franklin Gothic Book" w:hAnsi="Franklin Gothic Book"/>
                <w:b/>
                <w:sz w:val="20"/>
                <w:szCs w:val="20"/>
              </w:rPr>
            </w:pPr>
            <w:r w:rsidRPr="000A1D14">
              <w:rPr>
                <w:rFonts w:ascii="Franklin Gothic Book" w:eastAsia="Franklin Gothic Book" w:hAnsi="Franklin Gothic Book" w:cs="Franklin Gothic Book"/>
                <w:b/>
                <w:sz w:val="20"/>
                <w:szCs w:val="20"/>
                <w:lang w:bidi="cy-GB"/>
              </w:rPr>
              <w:t>Prif Ddyletswyddau</w:t>
            </w:r>
          </w:p>
          <w:p w14:paraId="2BB06541" w14:textId="77777777" w:rsidR="003E2AA7" w:rsidRDefault="003E2AA7" w:rsidP="00B71884">
            <w:pPr>
              <w:jc w:val="both"/>
              <w:rPr>
                <w:rFonts w:ascii="Franklin Gothic Book" w:hAnsi="Franklin Gothic Book"/>
                <w:b/>
                <w:sz w:val="20"/>
                <w:szCs w:val="20"/>
              </w:rPr>
            </w:pPr>
          </w:p>
          <w:p w14:paraId="2FC51402" w14:textId="77777777" w:rsidR="003E2AA7" w:rsidRPr="003E2AA7" w:rsidRDefault="003E2AA7" w:rsidP="003E2AA7">
            <w:pPr>
              <w:ind w:left="12"/>
              <w:rPr>
                <w:rFonts w:ascii="Franklin Gothic Book" w:hAnsi="Franklin Gothic Book"/>
                <w:b/>
                <w:sz w:val="20"/>
                <w:szCs w:val="20"/>
              </w:rPr>
            </w:pPr>
            <w:r w:rsidRPr="003E2AA7">
              <w:rPr>
                <w:rFonts w:ascii="Franklin Gothic Book" w:eastAsia="Franklin Gothic Book" w:hAnsi="Franklin Gothic Book" w:cs="Franklin Gothic Book"/>
                <w:b/>
                <w:color w:val="333333"/>
                <w:sz w:val="20"/>
                <w:szCs w:val="20"/>
                <w:u w:val="single" w:color="333333"/>
                <w:lang w:bidi="cy-GB"/>
              </w:rPr>
              <w:t>Clinig y Gyfraith</w:t>
            </w:r>
          </w:p>
          <w:p w14:paraId="4D760C39" w14:textId="77777777" w:rsidR="003E2AA7" w:rsidRPr="003E2AA7" w:rsidRDefault="003E2AA7" w:rsidP="003E2AA7">
            <w:pPr>
              <w:pStyle w:val="ListParagraph"/>
              <w:numPr>
                <w:ilvl w:val="0"/>
                <w:numId w:val="5"/>
              </w:numPr>
              <w:tabs>
                <w:tab w:val="left" w:pos="359"/>
              </w:tabs>
              <w:autoSpaceDE w:val="0"/>
              <w:autoSpaceDN w:val="0"/>
              <w:spacing w:line="261" w:lineRule="auto"/>
              <w:ind w:left="12" w:right="54"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Datblygu a rheoli gweithgareddau clinigol i fyfyrwyr (wedi eu hasesu a heb eu hasesu) yn rhan o bortffolio cyffredinol clinig y Gyfraith, goruchwylio myfyrwyr, a chyflawni dyletswyddau gweinyddol yn ôl yr angen</w:t>
            </w:r>
          </w:p>
          <w:p w14:paraId="44BFB8FA" w14:textId="77777777" w:rsidR="003E2AA7" w:rsidRPr="003E2AA7" w:rsidRDefault="003E2AA7" w:rsidP="003E2AA7">
            <w:pPr>
              <w:pStyle w:val="ListParagraph"/>
              <w:numPr>
                <w:ilvl w:val="0"/>
                <w:numId w:val="5"/>
              </w:numPr>
              <w:tabs>
                <w:tab w:val="left" w:pos="350"/>
              </w:tabs>
              <w:autoSpaceDE w:val="0"/>
              <w:autoSpaceDN w:val="0"/>
              <w:spacing w:line="261" w:lineRule="auto"/>
              <w:ind w:left="12" w:right="584"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Bod yn bresennol a chefnogi cyfarfodydd pwyllgor addysgol clinigol, a chymryd rhan mewn gweithgareddau rheoli clinig y gyfraith fel aelod o’r tîm hwn</w:t>
            </w:r>
          </w:p>
          <w:p w14:paraId="0A283999" w14:textId="77777777" w:rsidR="003E2AA7" w:rsidRPr="003E2AA7" w:rsidRDefault="003E2AA7" w:rsidP="003E2AA7">
            <w:pPr>
              <w:pStyle w:val="BodyText"/>
              <w:spacing w:before="20"/>
              <w:ind w:left="0"/>
              <w:rPr>
                <w:rFonts w:ascii="Franklin Gothic Book" w:hAnsi="Franklin Gothic Book"/>
                <w:sz w:val="20"/>
                <w:szCs w:val="20"/>
              </w:rPr>
            </w:pPr>
          </w:p>
          <w:p w14:paraId="44364FD7" w14:textId="77777777" w:rsidR="003E2AA7" w:rsidRPr="003E2AA7" w:rsidRDefault="003E2AA7" w:rsidP="003E2AA7">
            <w:pPr>
              <w:ind w:left="12"/>
              <w:rPr>
                <w:rFonts w:ascii="Franklin Gothic Book" w:hAnsi="Franklin Gothic Book"/>
                <w:b/>
                <w:sz w:val="20"/>
                <w:szCs w:val="20"/>
              </w:rPr>
            </w:pPr>
            <w:r w:rsidRPr="003E2AA7">
              <w:rPr>
                <w:rFonts w:ascii="Franklin Gothic Book" w:eastAsia="Franklin Gothic Book" w:hAnsi="Franklin Gothic Book" w:cs="Franklin Gothic Book"/>
                <w:b/>
                <w:color w:val="333333"/>
                <w:spacing w:val="-2"/>
                <w:sz w:val="20"/>
                <w:szCs w:val="20"/>
                <w:lang w:bidi="cy-GB"/>
              </w:rPr>
              <w:t>Addysgu</w:t>
            </w:r>
          </w:p>
          <w:p w14:paraId="4163DCBA" w14:textId="1B8A3A1E" w:rsidR="003E2AA7" w:rsidRPr="003E2AA7" w:rsidRDefault="003E2AA7" w:rsidP="003E2AA7">
            <w:pPr>
              <w:pStyle w:val="ListParagraph"/>
              <w:numPr>
                <w:ilvl w:val="0"/>
                <w:numId w:val="5"/>
              </w:numPr>
              <w:tabs>
                <w:tab w:val="left" w:pos="363"/>
              </w:tabs>
              <w:autoSpaceDE w:val="0"/>
              <w:autoSpaceDN w:val="0"/>
              <w:spacing w:line="261" w:lineRule="auto"/>
              <w:ind w:left="12" w:right="200"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Cyfrannu'n annibynnol ac yn rhan o dîm at ddatblygu modiwlau a'r cwricwlwm a chefnogi modiwlau clinigol a modiwlau sy’n canolbwyntio ar gyflogadwyedd ar lefel israddedig ac ôl-raddedig, gan ysbrydoli myfyrwyr</w:t>
            </w:r>
            <w:r w:rsidR="00103759">
              <w:rPr>
                <w:rFonts w:ascii="Franklin Gothic Book" w:eastAsia="Franklin Gothic Book" w:hAnsi="Franklin Gothic Book" w:cs="Franklin Gothic Book"/>
                <w:color w:val="333333"/>
                <w:sz w:val="20"/>
                <w:szCs w:val="20"/>
                <w:lang w:bidi="cy-GB"/>
              </w:rPr>
              <w:t>.</w:t>
            </w:r>
          </w:p>
          <w:p w14:paraId="2F17A137" w14:textId="77777777" w:rsidR="003E2AA7" w:rsidRPr="003E2AA7" w:rsidRDefault="003E2AA7" w:rsidP="003E2AA7">
            <w:pPr>
              <w:pStyle w:val="ListParagraph"/>
              <w:numPr>
                <w:ilvl w:val="0"/>
                <w:numId w:val="5"/>
              </w:numPr>
              <w:tabs>
                <w:tab w:val="left" w:pos="363"/>
              </w:tabs>
              <w:autoSpaceDE w:val="0"/>
              <w:autoSpaceDN w:val="0"/>
              <w:spacing w:line="274" w:lineRule="exact"/>
              <w:ind w:left="363" w:hanging="351"/>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Datblygu sgiliau asesu a rhoi adborth adeiladol i </w:t>
            </w:r>
            <w:r w:rsidRPr="003E2AA7">
              <w:rPr>
                <w:rFonts w:ascii="Franklin Gothic Book" w:eastAsia="Franklin Gothic Book" w:hAnsi="Franklin Gothic Book" w:cs="Franklin Gothic Book"/>
                <w:color w:val="333333"/>
                <w:spacing w:val="-2"/>
                <w:sz w:val="20"/>
                <w:szCs w:val="20"/>
                <w:lang w:bidi="cy-GB"/>
              </w:rPr>
              <w:t>fyfyrwyr gan gynnwys y myfyrwyr sydd ar ein Blwyddyn ar Leoliad Gwaith Proffesiynol.</w:t>
            </w:r>
          </w:p>
          <w:p w14:paraId="3890860F" w14:textId="77777777" w:rsidR="003E2AA7" w:rsidRPr="003E2AA7" w:rsidRDefault="003E2AA7" w:rsidP="003E2AA7">
            <w:pPr>
              <w:pStyle w:val="ListParagraph"/>
              <w:numPr>
                <w:ilvl w:val="0"/>
                <w:numId w:val="5"/>
              </w:numPr>
              <w:tabs>
                <w:tab w:val="left" w:pos="363"/>
              </w:tabs>
              <w:autoSpaceDE w:val="0"/>
              <w:autoSpaceDN w:val="0"/>
              <w:spacing w:before="24" w:line="261" w:lineRule="auto"/>
              <w:ind w:left="12" w:right="192"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Goruchwylio gwaith myfyrwyr, gan gynnwys goruchwylio myfyrwyr Israddedig a myfyrwyr Meistr.</w:t>
            </w:r>
          </w:p>
          <w:p w14:paraId="1B73C771" w14:textId="52A2B100" w:rsidR="003E2AA7" w:rsidRPr="00103759" w:rsidRDefault="003E2AA7" w:rsidP="003E2AA7">
            <w:pPr>
              <w:pStyle w:val="ListParagraph"/>
              <w:numPr>
                <w:ilvl w:val="0"/>
                <w:numId w:val="5"/>
              </w:numPr>
              <w:tabs>
                <w:tab w:val="left" w:pos="430"/>
              </w:tabs>
              <w:autoSpaceDE w:val="0"/>
              <w:autoSpaceDN w:val="0"/>
              <w:spacing w:line="261" w:lineRule="auto"/>
              <w:ind w:left="12" w:right="397" w:firstLine="66"/>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Rheoli prosiectau sy'n ymwneud â’ch maes gwaith eich hun a chefnogi gweithgareddau allanol megis lleoliadau (gyda'r Rheolwr Lleoliadau) ac ymweliadau/cyfarfodydd gyda chleientiaid</w:t>
            </w:r>
            <w:r w:rsidR="00103759">
              <w:rPr>
                <w:rFonts w:ascii="Franklin Gothic Book" w:eastAsia="Franklin Gothic Book" w:hAnsi="Franklin Gothic Book" w:cs="Franklin Gothic Book"/>
                <w:color w:val="333333"/>
                <w:sz w:val="20"/>
                <w:szCs w:val="20"/>
                <w:lang w:bidi="cy-GB"/>
              </w:rPr>
              <w:t>.</w:t>
            </w:r>
          </w:p>
          <w:p w14:paraId="0FE463C6" w14:textId="77777777" w:rsidR="00103759" w:rsidRPr="003E2AA7" w:rsidRDefault="00103759" w:rsidP="00103759">
            <w:pPr>
              <w:pStyle w:val="ListParagraph"/>
              <w:numPr>
                <w:ilvl w:val="0"/>
                <w:numId w:val="5"/>
              </w:numPr>
              <w:tabs>
                <w:tab w:val="left" w:pos="363"/>
              </w:tabs>
              <w:autoSpaceDE w:val="0"/>
              <w:autoSpaceDN w:val="0"/>
              <w:spacing w:line="261" w:lineRule="auto"/>
              <w:ind w:left="12" w:right="250"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Rhoi gofal bugeiliol drwy fod yn Diwtor Personol a rhoi cymorth ac arweiniad i fyfyrwyr, gan feithrin ymddiriedaeth</w:t>
            </w:r>
          </w:p>
          <w:p w14:paraId="68630AA4" w14:textId="77777777" w:rsidR="00103759" w:rsidRPr="003E2AA7" w:rsidRDefault="00103759" w:rsidP="00103759">
            <w:pPr>
              <w:pStyle w:val="ListParagraph"/>
              <w:tabs>
                <w:tab w:val="left" w:pos="430"/>
              </w:tabs>
              <w:autoSpaceDE w:val="0"/>
              <w:autoSpaceDN w:val="0"/>
              <w:spacing w:line="261" w:lineRule="auto"/>
              <w:ind w:left="78" w:right="397"/>
              <w:rPr>
                <w:rFonts w:ascii="Franklin Gothic Book" w:hAnsi="Franklin Gothic Book"/>
                <w:sz w:val="20"/>
                <w:szCs w:val="20"/>
              </w:rPr>
            </w:pPr>
          </w:p>
          <w:p w14:paraId="43B6F34C" w14:textId="77777777" w:rsidR="003E2AA7" w:rsidRPr="003E2AA7" w:rsidRDefault="003E2AA7" w:rsidP="003E2AA7">
            <w:pPr>
              <w:pStyle w:val="BodyText"/>
              <w:spacing w:before="20"/>
              <w:ind w:left="0"/>
              <w:rPr>
                <w:rFonts w:ascii="Franklin Gothic Book" w:hAnsi="Franklin Gothic Book"/>
                <w:sz w:val="20"/>
                <w:szCs w:val="20"/>
              </w:rPr>
            </w:pPr>
          </w:p>
          <w:p w14:paraId="5CA07BC1" w14:textId="77777777" w:rsidR="003E2AA7" w:rsidRPr="003E2AA7" w:rsidRDefault="003E2AA7" w:rsidP="003E2AA7">
            <w:pPr>
              <w:spacing w:before="1"/>
              <w:ind w:left="12"/>
              <w:rPr>
                <w:rFonts w:ascii="Franklin Gothic Book" w:hAnsi="Franklin Gothic Book"/>
                <w:b/>
                <w:sz w:val="20"/>
                <w:szCs w:val="20"/>
              </w:rPr>
            </w:pPr>
            <w:r w:rsidRPr="003E2AA7">
              <w:rPr>
                <w:rFonts w:ascii="Franklin Gothic Book" w:eastAsia="Franklin Gothic Book" w:hAnsi="Franklin Gothic Book" w:cs="Franklin Gothic Book"/>
                <w:b/>
                <w:noProof/>
                <w:sz w:val="20"/>
                <w:szCs w:val="20"/>
                <w:lang w:bidi="cy-GB"/>
              </w:rPr>
              <mc:AlternateContent>
                <mc:Choice Requires="wps">
                  <w:drawing>
                    <wp:anchor distT="0" distB="0" distL="0" distR="0" simplePos="0" relativeHeight="251661312" behindDoc="0" locked="0" layoutInCell="1" allowOverlap="1" wp14:anchorId="1D602CC3" wp14:editId="0DA1F834">
                      <wp:simplePos x="0" y="0"/>
                      <wp:positionH relativeFrom="page">
                        <wp:posOffset>1463858</wp:posOffset>
                      </wp:positionH>
                      <wp:positionV relativeFrom="paragraph">
                        <wp:posOffset>153010</wp:posOffset>
                      </wp:positionV>
                      <wp:extent cx="4699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9525"/>
                              </a:xfrm>
                              <a:custGeom>
                                <a:avLst/>
                                <a:gdLst/>
                                <a:ahLst/>
                                <a:cxnLst/>
                                <a:rect l="l" t="t" r="r" b="b"/>
                                <a:pathLst>
                                  <a:path w="46990" h="9525">
                                    <a:moveTo>
                                      <a:pt x="46598" y="9524"/>
                                    </a:moveTo>
                                    <a:lnTo>
                                      <a:pt x="0" y="9524"/>
                                    </a:lnTo>
                                    <a:lnTo>
                                      <a:pt x="0" y="0"/>
                                    </a:lnTo>
                                    <a:lnTo>
                                      <a:pt x="46598" y="0"/>
                                    </a:lnTo>
                                    <a:lnTo>
                                      <a:pt x="46598" y="9524"/>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xmlns:v="urn:schemas-microsoft-com:vml" w14:anchorId="5E436257" id="Graphic 5" o:spid="_x0000_s1026" style="position:absolute;margin-left:115.25pt;margin-top:12.05pt;width:3.7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469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" path="m46598,9524l,9524,,,46598,r,9524xe" fillcolor="#333" stroked="f">
                      <v:path arrowok="t"/>
                      <w10:wrap xmlns:w10="urn:schemas-microsoft-com:office:word" anchorx="page"/>
                    </v:shape>
                  </w:pict>
                </mc:Fallback>
              </mc:AlternateContent>
            </w:r>
            <w:r w:rsidRPr="003E2AA7">
              <w:rPr>
                <w:rFonts w:ascii="Franklin Gothic Book" w:eastAsia="Franklin Gothic Book" w:hAnsi="Franklin Gothic Book" w:cs="Franklin Gothic Book"/>
                <w:b/>
                <w:color w:val="333333"/>
                <w:spacing w:val="-2"/>
                <w:sz w:val="20"/>
                <w:szCs w:val="20"/>
                <w:u w:val="single" w:color="333333"/>
                <w:lang w:bidi="cy-GB"/>
              </w:rPr>
              <w:t>Ysgolheict</w:t>
            </w:r>
            <w:r w:rsidRPr="003E2AA7">
              <w:rPr>
                <w:rFonts w:ascii="Franklin Gothic Book" w:eastAsia="Franklin Gothic Book" w:hAnsi="Franklin Gothic Book" w:cs="Franklin Gothic Book"/>
                <w:b/>
                <w:color w:val="333333"/>
                <w:spacing w:val="-2"/>
                <w:sz w:val="20"/>
                <w:szCs w:val="20"/>
                <w:lang w:bidi="cy-GB"/>
              </w:rPr>
              <w:t>od</w:t>
            </w:r>
          </w:p>
          <w:p w14:paraId="2A8A76DA" w14:textId="77777777" w:rsidR="003E2AA7" w:rsidRPr="003E2AA7" w:rsidRDefault="003E2AA7" w:rsidP="003E2AA7">
            <w:pPr>
              <w:pStyle w:val="ListParagraph"/>
              <w:numPr>
                <w:ilvl w:val="0"/>
                <w:numId w:val="5"/>
              </w:numPr>
              <w:tabs>
                <w:tab w:val="left" w:pos="363"/>
              </w:tabs>
              <w:autoSpaceDE w:val="0"/>
              <w:autoSpaceDN w:val="0"/>
              <w:spacing w:before="1" w:line="261" w:lineRule="auto"/>
              <w:ind w:left="12" w:right="917"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Cyfrannu at ysgolheictod yn y maes gwaith drwy gymryd rhan mewn cynadleddau, seminarau a fforymau academaidd a phroffesiynol eraill i rannu canlyniadau ysgolheictod unigol</w:t>
            </w:r>
          </w:p>
          <w:p w14:paraId="1CFE5254" w14:textId="77777777" w:rsidR="003E2AA7" w:rsidRPr="003E2AA7" w:rsidRDefault="003E2AA7" w:rsidP="003E2AA7">
            <w:pPr>
              <w:pStyle w:val="ListParagraph"/>
              <w:numPr>
                <w:ilvl w:val="0"/>
                <w:numId w:val="5"/>
              </w:numPr>
              <w:tabs>
                <w:tab w:val="left" w:pos="363"/>
              </w:tabs>
              <w:autoSpaceDE w:val="0"/>
              <w:autoSpaceDN w:val="0"/>
              <w:spacing w:line="261" w:lineRule="auto"/>
              <w:ind w:left="12" w:right="904"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Ymgysylltu â gweithgarwch ysgolheigaidd drwy ysgrifennu erthyglau mewn cyfnodolion a/neu greu allbwn sy’n ehangu gwybodaeth yn y maes gwaith hwn</w:t>
            </w:r>
          </w:p>
          <w:p w14:paraId="63A91EC7" w14:textId="77777777" w:rsidR="003E2AA7" w:rsidRPr="003E2AA7" w:rsidRDefault="003E2AA7" w:rsidP="003E2AA7">
            <w:pPr>
              <w:pStyle w:val="ListParagraph"/>
              <w:numPr>
                <w:ilvl w:val="0"/>
                <w:numId w:val="5"/>
              </w:numPr>
              <w:tabs>
                <w:tab w:val="left" w:pos="363"/>
              </w:tabs>
              <w:autoSpaceDE w:val="0"/>
              <w:autoSpaceDN w:val="0"/>
              <w:spacing w:line="261" w:lineRule="auto"/>
              <w:ind w:left="12" w:right="531"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Cyfrannu at ysgolheictod drwy waith rhyngddisgyblaethol gydag unigolion a thimau yng nghymuned ehangach y Brifysgol a thu hwnt iddi</w:t>
            </w:r>
          </w:p>
          <w:p w14:paraId="6A0EB652" w14:textId="77777777" w:rsidR="003E2AA7" w:rsidRPr="003E2AA7" w:rsidRDefault="003E2AA7" w:rsidP="003E2AA7">
            <w:pPr>
              <w:pStyle w:val="ListParagraph"/>
              <w:numPr>
                <w:ilvl w:val="0"/>
                <w:numId w:val="5"/>
              </w:numPr>
              <w:tabs>
                <w:tab w:val="left" w:pos="363"/>
              </w:tabs>
              <w:autoSpaceDE w:val="0"/>
              <w:autoSpaceDN w:val="0"/>
              <w:spacing w:line="261" w:lineRule="auto"/>
              <w:ind w:left="12" w:right="105"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Cynnal mathau eraill o ysgolheictod gan gynnwys gwaith sy’n gysylltiedig ag arholiadau (gosod a marcio papurau a rhoi adborth adeiladol i fyfyrwyr), gweinyddu a chymryd rhan mewn gwaith pwyllgor</w:t>
            </w:r>
          </w:p>
          <w:p w14:paraId="5175558F" w14:textId="77777777" w:rsidR="003E2AA7" w:rsidRPr="003E2AA7" w:rsidRDefault="003E2AA7" w:rsidP="003E2AA7">
            <w:pPr>
              <w:pStyle w:val="BodyText"/>
              <w:spacing w:before="15"/>
              <w:ind w:left="0"/>
              <w:rPr>
                <w:rFonts w:ascii="Franklin Gothic Book" w:hAnsi="Franklin Gothic Book"/>
                <w:sz w:val="20"/>
                <w:szCs w:val="20"/>
              </w:rPr>
            </w:pPr>
          </w:p>
          <w:p w14:paraId="3C4AC76E" w14:textId="77777777" w:rsidR="00C22A78" w:rsidRPr="003E2AA7" w:rsidRDefault="00C22A78" w:rsidP="00B71884">
            <w:pPr>
              <w:jc w:val="both"/>
              <w:rPr>
                <w:rFonts w:ascii="Franklin Gothic Book" w:hAnsi="Franklin Gothic Book"/>
                <w:b/>
                <w:sz w:val="20"/>
                <w:szCs w:val="20"/>
              </w:rPr>
            </w:pPr>
            <w:r w:rsidRPr="003E2AA7">
              <w:rPr>
                <w:rFonts w:ascii="Franklin Gothic Book" w:eastAsia="Franklin Gothic Book" w:hAnsi="Franklin Gothic Book" w:cs="Franklin Gothic Book"/>
                <w:b/>
                <w:sz w:val="20"/>
                <w:szCs w:val="20"/>
                <w:lang w:bidi="cy-GB"/>
              </w:rPr>
              <w:t>Dyletswyddau Cyffredinol</w:t>
            </w:r>
          </w:p>
          <w:p w14:paraId="4736B46A" w14:textId="77777777" w:rsidR="003E2AA7" w:rsidRPr="003E2AA7" w:rsidRDefault="003E2AA7" w:rsidP="003E2AA7">
            <w:pPr>
              <w:pStyle w:val="ListParagraph"/>
              <w:numPr>
                <w:ilvl w:val="0"/>
                <w:numId w:val="5"/>
              </w:numPr>
              <w:tabs>
                <w:tab w:val="left" w:pos="363"/>
              </w:tabs>
              <w:autoSpaceDE w:val="0"/>
              <w:autoSpaceDN w:val="0"/>
              <w:spacing w:before="82" w:line="261" w:lineRule="auto"/>
              <w:ind w:left="12" w:right="205"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Cydweithio’n effeithiol â chyrff diwydiannol, masnachol a chyhoeddus, sefydliadau proffesiynol, sefydliadau academaidd eraill ac ati, a hynny’n rhanbarthol ac yn genedlaethol i godi proffil yr Ysgol, meithrin partneriaethau strategol gwerthfawr a chwilio am gyfleoedd i gydweithio ar draws amrywiaeth o weithgareddau. Bydd disgwyl i'r gweithgareddau hyn gyfrannu at waith yr Ysgol a gwella ei phroffil rhanbarthol a chenedlaethol</w:t>
            </w:r>
          </w:p>
          <w:p w14:paraId="18B4303C" w14:textId="77777777" w:rsidR="003E2AA7" w:rsidRPr="003E2AA7" w:rsidRDefault="003E2AA7" w:rsidP="003E2AA7">
            <w:pPr>
              <w:pStyle w:val="ListParagraph"/>
              <w:numPr>
                <w:ilvl w:val="0"/>
                <w:numId w:val="5"/>
              </w:numPr>
              <w:tabs>
                <w:tab w:val="left" w:pos="363"/>
              </w:tabs>
              <w:autoSpaceDE w:val="0"/>
              <w:autoSpaceDN w:val="0"/>
              <w:spacing w:line="261" w:lineRule="auto"/>
              <w:ind w:left="12" w:right="318"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Cymryd rhan yng ngweinyddiaeth a gweithgareddau'r Ysgol er mwyn hyrwyddo'r Ysgol a'i gwaith ar draws y Brifysgol a’r tu hwnt</w:t>
            </w:r>
          </w:p>
          <w:p w14:paraId="1B84D054" w14:textId="77777777" w:rsidR="003E2AA7" w:rsidRPr="003E2AA7" w:rsidRDefault="003E2AA7" w:rsidP="003E2AA7">
            <w:pPr>
              <w:pStyle w:val="ListParagraph"/>
              <w:numPr>
                <w:ilvl w:val="0"/>
                <w:numId w:val="5"/>
              </w:numPr>
              <w:tabs>
                <w:tab w:val="left" w:pos="350"/>
              </w:tabs>
              <w:autoSpaceDE w:val="0"/>
              <w:autoSpaceDN w:val="0"/>
              <w:spacing w:line="274" w:lineRule="exact"/>
              <w:ind w:left="350" w:hanging="338"/>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Unrhyw ddyletswyddau eraill nad ydyn nhw wedi’u nodi uchod ond sy’n cyd-fynd â’r </w:t>
            </w:r>
            <w:r w:rsidRPr="003E2AA7">
              <w:rPr>
                <w:rFonts w:ascii="Franklin Gothic Book" w:eastAsia="Franklin Gothic Book" w:hAnsi="Franklin Gothic Book" w:cs="Franklin Gothic Book"/>
                <w:color w:val="333333"/>
                <w:spacing w:val="-2"/>
                <w:sz w:val="20"/>
                <w:szCs w:val="20"/>
                <w:lang w:bidi="cy-GB"/>
              </w:rPr>
              <w:t>swydd</w:t>
            </w:r>
            <w:r w:rsidRPr="003E2AA7">
              <w:rPr>
                <w:rFonts w:ascii="Franklin Gothic Book" w:eastAsia="Franklin Gothic Book" w:hAnsi="Franklin Gothic Book" w:cs="Franklin Gothic Book"/>
                <w:color w:val="333333"/>
                <w:sz w:val="20"/>
                <w:szCs w:val="20"/>
                <w:lang w:bidi="cy-GB"/>
              </w:rPr>
              <w:t>.</w:t>
            </w:r>
          </w:p>
          <w:p w14:paraId="1BD1AE4A" w14:textId="77777777" w:rsidR="00C22A78" w:rsidRDefault="00C22A78" w:rsidP="00B71884">
            <w:pPr>
              <w:jc w:val="both"/>
              <w:rPr>
                <w:rFonts w:ascii="Franklin Gothic Book" w:hAnsi="Franklin Gothic Book"/>
                <w:b/>
                <w:sz w:val="20"/>
                <w:szCs w:val="20"/>
              </w:rPr>
            </w:pPr>
          </w:p>
          <w:p w14:paraId="561812DD" w14:textId="77777777" w:rsidR="00C22A78" w:rsidRPr="00A940A1" w:rsidRDefault="00C22A78" w:rsidP="00B71884">
            <w:pPr>
              <w:autoSpaceDE w:val="0"/>
              <w:autoSpaceDN w:val="0"/>
              <w:adjustRightInd w:val="0"/>
              <w:ind w:left="360"/>
              <w:jc w:val="both"/>
              <w:rPr>
                <w:rFonts w:ascii="Franklin Gothic Book" w:eastAsia="Times New Roman" w:hAnsi="Franklin Gothic Book"/>
                <w:sz w:val="20"/>
                <w:szCs w:val="20"/>
              </w:rPr>
            </w:pPr>
          </w:p>
        </w:tc>
      </w:tr>
    </w:tbl>
    <w:p w14:paraId="1D84EC1B" w14:textId="77777777" w:rsidR="00C22A78" w:rsidRDefault="00C22A78" w:rsidP="00C22A78">
      <w:pPr>
        <w:rPr>
          <w:rFonts w:ascii="Franklin Gothic Book" w:eastAsia="Times New Roman" w:hAnsi="Franklin Gothic Book"/>
          <w:b/>
          <w:sz w:val="20"/>
          <w:szCs w:val="20"/>
        </w:rPr>
      </w:pPr>
    </w:p>
    <w:p w14:paraId="0F627F7C" w14:textId="77777777" w:rsidR="00C22A78" w:rsidRDefault="00C22A78" w:rsidP="00C22A78">
      <w:pPr>
        <w:rPr>
          <w:rFonts w:ascii="Franklin Gothic Book" w:eastAsia="Times New Roman" w:hAnsi="Franklin Gothic Book"/>
          <w:b/>
        </w:rPr>
      </w:pPr>
      <w:r w:rsidRPr="001047EE">
        <w:rPr>
          <w:rFonts w:ascii="Franklin Gothic Book" w:eastAsia="Times New Roman" w:hAnsi="Franklin Gothic Book" w:cs="Franklin Gothic Book"/>
          <w:b/>
          <w:lang w:bidi="cy-GB"/>
        </w:rPr>
        <w:t xml:space="preserve">Manyleb yr Unigolyn </w:t>
      </w:r>
    </w:p>
    <w:p w14:paraId="52846D66" w14:textId="4853A505" w:rsidR="00FA0080" w:rsidRPr="00FA0080" w:rsidRDefault="00FA0080" w:rsidP="00FA0080">
      <w:pPr>
        <w:pStyle w:val="BodyText"/>
        <w:spacing w:before="150" w:line="261" w:lineRule="auto"/>
        <w:ind w:left="0"/>
        <w:rPr>
          <w:rFonts w:ascii="Franklin Gothic Book" w:hAnsi="Franklin Gothic Book"/>
          <w:sz w:val="20"/>
          <w:szCs w:val="20"/>
        </w:rPr>
      </w:pPr>
      <w:r w:rsidRPr="00FA0080">
        <w:rPr>
          <w:rFonts w:ascii="Franklin Gothic Book" w:eastAsia="Franklin Gothic Book" w:hAnsi="Franklin Gothic Book" w:cs="Franklin Gothic Book"/>
          <w:color w:val="333333"/>
          <w:sz w:val="20"/>
          <w:szCs w:val="20"/>
          <w:lang w:bidi="cy-GB"/>
        </w:rPr>
        <w:t>Polisi’r Ysgol yw defnyddio manyleb yr unigolyn fel adnodd allweddol wrth lunio rhestr fer. Dylai’r ymgeiswyr ddangos tystiolaeth eu bod yn bodloni’r meini prawf hanfodol yn ogystal â'r rhai dymunol, pan fo hynny’n berthnasol. Mae gofyn eich bod yn cyflwyno tystiolaeth ysgrifenedig sy’n dangos sut rydych yn bodloni pob un o’r Meini Prawf Hanfodol ym Manyleb yr Unigolyn (a’r Meini Prawf Dymunol, os oes modd), gan ddefnyddio’r un drefn/system rifo y maen nhw’n ymddangos ynddi. Cadwch eich atodiad fel a ganlyn: 'Name_</w:t>
      </w:r>
      <w:r>
        <w:rPr>
          <w:rFonts w:ascii="Franklin Gothic Book" w:eastAsia="Franklin Gothic Book" w:hAnsi="Franklin Gothic Book" w:cs="Franklin Gothic Book"/>
          <w:color w:val="EE0000"/>
          <w:sz w:val="20"/>
          <w:szCs w:val="20"/>
          <w:lang w:bidi="cy-GB"/>
        </w:rPr>
        <w:t>xxxx</w:t>
      </w:r>
      <w:r w:rsidRPr="00FA0080">
        <w:rPr>
          <w:rFonts w:ascii="Franklin Gothic Book" w:eastAsia="Franklin Gothic Book" w:hAnsi="Franklin Gothic Book" w:cs="Franklin Gothic Book"/>
          <w:color w:val="333333"/>
          <w:sz w:val="20"/>
          <w:szCs w:val="20"/>
          <w:lang w:bidi="cy-GB"/>
        </w:rPr>
        <w:t>_Supporting Document' wrth ei uwchlwytho, fel y bydd modd ei adnabod yn hawdd.</w:t>
      </w:r>
    </w:p>
    <w:p w14:paraId="3D65B274" w14:textId="77777777" w:rsidR="00FA0080" w:rsidRPr="00FA0080" w:rsidRDefault="00FA0080" w:rsidP="00FA0080">
      <w:pPr>
        <w:pStyle w:val="BodyText"/>
        <w:spacing w:line="261" w:lineRule="auto"/>
        <w:ind w:left="0" w:right="48"/>
        <w:rPr>
          <w:rFonts w:ascii="Franklin Gothic Book" w:hAnsi="Franklin Gothic Book"/>
          <w:sz w:val="20"/>
          <w:szCs w:val="20"/>
        </w:rPr>
      </w:pPr>
      <w:r w:rsidRPr="00FA0080">
        <w:rPr>
          <w:rFonts w:ascii="Franklin Gothic Book" w:eastAsia="Franklin Gothic Book" w:hAnsi="Franklin Gothic Book" w:cs="Franklin Gothic Book"/>
          <w:color w:val="333333"/>
          <w:sz w:val="20"/>
          <w:szCs w:val="20"/>
          <w:lang w:bidi="cy-GB"/>
        </w:rPr>
        <w:t xml:space="preserve">Sylwer: ni chewch eich rhoi ar y rhestr fer oni bai eich bod yn dangos tystiolaeth o bob un o’r meini prawf </w:t>
      </w:r>
      <w:r w:rsidRPr="00FA0080">
        <w:rPr>
          <w:rFonts w:ascii="Franklin Gothic Book" w:eastAsia="Franklin Gothic Book" w:hAnsi="Franklin Gothic Book" w:cs="Franklin Gothic Book"/>
          <w:color w:val="333333"/>
          <w:spacing w:val="-4"/>
          <w:sz w:val="20"/>
          <w:szCs w:val="20"/>
          <w:lang w:bidi="cy-GB"/>
        </w:rPr>
        <w:t>hanfodol.</w:t>
      </w:r>
    </w:p>
    <w:p w14:paraId="07B8AAFD" w14:textId="77777777" w:rsidR="00FA0080" w:rsidRPr="001047EE" w:rsidRDefault="00FA0080" w:rsidP="00C22A78">
      <w:pPr>
        <w:rPr>
          <w:rFonts w:ascii="Franklin Gothic Book" w:eastAsia="Times New Roman" w:hAnsi="Franklin Gothic Book"/>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683C13" w14:paraId="270A6812" w14:textId="77777777" w:rsidTr="00B71884">
        <w:trPr>
          <w:trHeight w:val="455"/>
        </w:trPr>
        <w:tc>
          <w:tcPr>
            <w:tcW w:w="9242" w:type="dxa"/>
            <w:vAlign w:val="center"/>
          </w:tcPr>
          <w:p w14:paraId="50C169F3" w14:textId="77777777" w:rsidR="00C22A78" w:rsidRPr="00683C13" w:rsidRDefault="00C22A78" w:rsidP="00B71884">
            <w:pPr>
              <w:rPr>
                <w:rFonts w:ascii="Franklin Gothic Book" w:eastAsia="Times New Roman" w:hAnsi="Franklin Gothic Book"/>
                <w:sz w:val="20"/>
                <w:szCs w:val="20"/>
              </w:rPr>
            </w:pPr>
            <w:r w:rsidRPr="00683C13">
              <w:rPr>
                <w:rFonts w:ascii="Franklin Gothic Book" w:eastAsia="Times New Roman" w:hAnsi="Franklin Gothic Book" w:cs="Franklin Gothic Book"/>
                <w:sz w:val="20"/>
                <w:szCs w:val="20"/>
                <w:lang w:bidi="cy-GB"/>
              </w:rPr>
              <w:t>Meini Prawf Hanfodol (hyd at 10)</w:t>
            </w:r>
          </w:p>
        </w:tc>
      </w:tr>
      <w:tr w:rsidR="00C22A78" w:rsidRPr="00683C13" w14:paraId="39F56C52" w14:textId="77777777" w:rsidTr="00B71884">
        <w:tc>
          <w:tcPr>
            <w:tcW w:w="9242" w:type="dxa"/>
          </w:tcPr>
          <w:p w14:paraId="5B9E7E72" w14:textId="77777777" w:rsidR="003E2AA7" w:rsidRDefault="003E2AA7" w:rsidP="003E2AA7">
            <w:pPr>
              <w:pStyle w:val="BodyText"/>
              <w:rPr>
                <w:rFonts w:ascii="Franklin Gothic Book" w:hAnsi="Franklin Gothic Book"/>
                <w:color w:val="333333"/>
                <w:sz w:val="20"/>
                <w:szCs w:val="20"/>
                <w:u w:val="single" w:color="333333"/>
              </w:rPr>
            </w:pPr>
          </w:p>
          <w:p w14:paraId="7FF2ECFA" w14:textId="60E8BCC3" w:rsidR="003E2AA7" w:rsidRPr="003E2AA7" w:rsidRDefault="003E2AA7" w:rsidP="003E2AA7">
            <w:pPr>
              <w:pStyle w:val="BodyText"/>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u w:val="single" w:color="333333"/>
                <w:lang w:bidi="cy-GB"/>
              </w:rPr>
              <w:t xml:space="preserve">Cymwysterau ac </w:t>
            </w:r>
            <w:r w:rsidRPr="003E2AA7">
              <w:rPr>
                <w:rFonts w:ascii="Franklin Gothic Book" w:eastAsia="Franklin Gothic Book" w:hAnsi="Franklin Gothic Book" w:cs="Franklin Gothic Book"/>
                <w:color w:val="333333"/>
                <w:spacing w:val="-2"/>
                <w:sz w:val="20"/>
                <w:szCs w:val="20"/>
                <w:u w:val="single" w:color="333333"/>
                <w:lang w:bidi="cy-GB"/>
              </w:rPr>
              <w:t>Addysg</w:t>
            </w:r>
          </w:p>
          <w:p w14:paraId="257A3D11" w14:textId="0DB467BE" w:rsidR="003E2AA7" w:rsidRPr="003E2AA7" w:rsidRDefault="003E2AA7" w:rsidP="003E2AA7">
            <w:pPr>
              <w:pStyle w:val="ListParagraph"/>
              <w:numPr>
                <w:ilvl w:val="0"/>
                <w:numId w:val="6"/>
              </w:numPr>
              <w:tabs>
                <w:tab w:val="left" w:pos="479"/>
              </w:tabs>
              <w:autoSpaceDE w:val="0"/>
              <w:autoSpaceDN w:val="0"/>
              <w:spacing w:before="24" w:line="261" w:lineRule="auto"/>
              <w:ind w:left="12" w:right="370"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Cymhwyster proffesiynol sy'n rhoi'r hawl i'r ymgeisydd fod yn gyfreithiwr, bargyfreithiwr neu weithredwr cyfreithiol siartredig ac, yn ddelfrydol, o leiaf bum mlynedd o brofiad ar ôl cymhwyso. </w:t>
            </w:r>
          </w:p>
          <w:p w14:paraId="5D856D98" w14:textId="77777777" w:rsidR="003E2AA7" w:rsidRPr="003E2AA7" w:rsidRDefault="003E2AA7" w:rsidP="003E2AA7">
            <w:pPr>
              <w:pStyle w:val="ListParagraph"/>
              <w:numPr>
                <w:ilvl w:val="0"/>
                <w:numId w:val="6"/>
              </w:numPr>
              <w:tabs>
                <w:tab w:val="left" w:pos="479"/>
              </w:tabs>
              <w:autoSpaceDE w:val="0"/>
              <w:autoSpaceDN w:val="0"/>
              <w:spacing w:line="261" w:lineRule="auto"/>
              <w:ind w:left="12" w:right="241"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Tystiolaeth o brofiad ar ôl cymhwyso o gynghori a chynrychioli cleientiaid. Gall hyn gynnwys cynghori mewn practis preifat, y trydydd sector, neu glinig y gyfraith mewn prifysgol.</w:t>
            </w:r>
          </w:p>
          <w:p w14:paraId="62CA57CD" w14:textId="77777777" w:rsidR="003E2AA7" w:rsidRPr="003E2AA7" w:rsidRDefault="003E2AA7" w:rsidP="003E2AA7">
            <w:pPr>
              <w:pStyle w:val="BodyText"/>
              <w:spacing w:before="20"/>
              <w:ind w:left="0"/>
              <w:rPr>
                <w:rFonts w:ascii="Franklin Gothic Book" w:hAnsi="Franklin Gothic Book"/>
                <w:sz w:val="20"/>
                <w:szCs w:val="20"/>
              </w:rPr>
            </w:pPr>
          </w:p>
          <w:p w14:paraId="07974FC8" w14:textId="77777777" w:rsidR="003E2AA7" w:rsidRPr="003E2AA7" w:rsidRDefault="003E2AA7" w:rsidP="003E2AA7">
            <w:pPr>
              <w:pStyle w:val="BodyText"/>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u w:val="single" w:color="333333"/>
                <w:lang w:bidi="cy-GB"/>
              </w:rPr>
              <w:t>Gwybodaeth</w:t>
            </w:r>
            <w:r w:rsidRPr="003E2AA7">
              <w:rPr>
                <w:rFonts w:ascii="Franklin Gothic Book" w:eastAsia="Franklin Gothic Book" w:hAnsi="Franklin Gothic Book" w:cs="Franklin Gothic Book"/>
                <w:color w:val="333333"/>
                <w:sz w:val="20"/>
                <w:szCs w:val="20"/>
                <w:lang w:bidi="cy-GB"/>
              </w:rPr>
              <w:t>,</w:t>
            </w:r>
            <w:r w:rsidRPr="003E2AA7">
              <w:rPr>
                <w:rFonts w:ascii="Franklin Gothic Book" w:eastAsia="Franklin Gothic Book" w:hAnsi="Franklin Gothic Book" w:cs="Franklin Gothic Book"/>
                <w:color w:val="333333"/>
                <w:sz w:val="20"/>
                <w:szCs w:val="20"/>
                <w:u w:val="single" w:color="333333"/>
                <w:lang w:bidi="cy-GB"/>
              </w:rPr>
              <w:t xml:space="preserve"> Sgiliau a </w:t>
            </w:r>
            <w:r w:rsidRPr="003E2AA7">
              <w:rPr>
                <w:rFonts w:ascii="Franklin Gothic Book" w:eastAsia="Franklin Gothic Book" w:hAnsi="Franklin Gothic Book" w:cs="Franklin Gothic Book"/>
                <w:color w:val="333333"/>
                <w:spacing w:val="-2"/>
                <w:sz w:val="20"/>
                <w:szCs w:val="20"/>
                <w:u w:val="single" w:color="333333"/>
                <w:lang w:bidi="cy-GB"/>
              </w:rPr>
              <w:t>Phrofiad</w:t>
            </w:r>
          </w:p>
          <w:p w14:paraId="52DC6C3E" w14:textId="77777777" w:rsidR="003E2AA7" w:rsidRPr="003E2AA7" w:rsidRDefault="003E2AA7" w:rsidP="003E2AA7">
            <w:pPr>
              <w:pStyle w:val="ListParagraph"/>
              <w:numPr>
                <w:ilvl w:val="0"/>
                <w:numId w:val="6"/>
              </w:numPr>
              <w:tabs>
                <w:tab w:val="left" w:pos="479"/>
              </w:tabs>
              <w:autoSpaceDE w:val="0"/>
              <w:autoSpaceDN w:val="0"/>
              <w:spacing w:before="24" w:line="261" w:lineRule="auto"/>
              <w:ind w:left="12" w:right="952"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Profiad o sefydlu clinig y gyfraith gymunedol sy'n ymwneud â’r cyhoedd a'i reoli yn effeithiol, neu’r gallu i wneud hynny</w:t>
            </w:r>
          </w:p>
          <w:p w14:paraId="6D317664" w14:textId="77777777" w:rsidR="003E2AA7" w:rsidRPr="003E2AA7" w:rsidRDefault="003E2AA7" w:rsidP="003E2AA7">
            <w:pPr>
              <w:pStyle w:val="ListParagraph"/>
              <w:numPr>
                <w:ilvl w:val="0"/>
                <w:numId w:val="6"/>
              </w:numPr>
              <w:tabs>
                <w:tab w:val="left" w:pos="466"/>
              </w:tabs>
              <w:autoSpaceDE w:val="0"/>
              <w:autoSpaceDN w:val="0"/>
              <w:spacing w:line="274" w:lineRule="exact"/>
              <w:ind w:left="466" w:hanging="454"/>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Ymwybyddiaeth o anghenion cynghori’r gymuned leol yng Nghaerdydd a </w:t>
            </w:r>
            <w:r w:rsidRPr="003E2AA7">
              <w:rPr>
                <w:rFonts w:ascii="Franklin Gothic Book" w:eastAsia="Franklin Gothic Book" w:hAnsi="Franklin Gothic Book" w:cs="Franklin Gothic Book"/>
                <w:color w:val="333333"/>
                <w:spacing w:val="-2"/>
                <w:sz w:val="20"/>
                <w:szCs w:val="20"/>
                <w:lang w:bidi="cy-GB"/>
              </w:rPr>
              <w:t>thu hwnt</w:t>
            </w:r>
          </w:p>
          <w:p w14:paraId="1D97BB70" w14:textId="77777777" w:rsidR="003E2AA7" w:rsidRPr="003E2AA7" w:rsidRDefault="003E2AA7" w:rsidP="003E2AA7">
            <w:pPr>
              <w:pStyle w:val="ListParagraph"/>
              <w:numPr>
                <w:ilvl w:val="0"/>
                <w:numId w:val="6"/>
              </w:numPr>
              <w:tabs>
                <w:tab w:val="left" w:pos="479"/>
              </w:tabs>
              <w:autoSpaceDE w:val="0"/>
              <w:autoSpaceDN w:val="0"/>
              <w:spacing w:before="24"/>
              <w:ind w:left="479"/>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Sgiliau rhyngbersonol, gweinyddol a rheoli gweithredol </w:t>
            </w:r>
            <w:r w:rsidRPr="003E2AA7">
              <w:rPr>
                <w:rFonts w:ascii="Franklin Gothic Book" w:eastAsia="Franklin Gothic Book" w:hAnsi="Franklin Gothic Book" w:cs="Franklin Gothic Book"/>
                <w:color w:val="333333"/>
                <w:spacing w:val="-2"/>
                <w:sz w:val="20"/>
                <w:szCs w:val="20"/>
                <w:lang w:bidi="cy-GB"/>
              </w:rPr>
              <w:t>rhagorol.</w:t>
            </w:r>
          </w:p>
          <w:p w14:paraId="60FE7ABF" w14:textId="77777777" w:rsidR="003E2AA7" w:rsidRPr="003E2AA7" w:rsidRDefault="003E2AA7" w:rsidP="003E2AA7">
            <w:pPr>
              <w:pStyle w:val="ListParagraph"/>
              <w:numPr>
                <w:ilvl w:val="0"/>
                <w:numId w:val="6"/>
              </w:numPr>
              <w:tabs>
                <w:tab w:val="left" w:pos="466"/>
              </w:tabs>
              <w:autoSpaceDE w:val="0"/>
              <w:autoSpaceDN w:val="0"/>
              <w:spacing w:before="24" w:line="261" w:lineRule="auto"/>
              <w:ind w:left="12" w:right="107"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Gallu cynllunio, cyflwyno a datblygu modiwlau’n barhaus ar draws rhaglenni addysgu’r </w:t>
            </w:r>
            <w:r w:rsidRPr="003E2AA7">
              <w:rPr>
                <w:rFonts w:ascii="Franklin Gothic Book" w:eastAsia="Franklin Gothic Book" w:hAnsi="Franklin Gothic Book" w:cs="Franklin Gothic Book"/>
                <w:color w:val="333333"/>
                <w:spacing w:val="-2"/>
                <w:sz w:val="20"/>
                <w:szCs w:val="20"/>
                <w:lang w:bidi="cy-GB"/>
              </w:rPr>
              <w:t>Ysgol.</w:t>
            </w:r>
          </w:p>
          <w:p w14:paraId="1DB7E108" w14:textId="77777777" w:rsidR="003E2AA7" w:rsidRPr="003E2AA7" w:rsidRDefault="003E2AA7" w:rsidP="003E2AA7">
            <w:pPr>
              <w:pStyle w:val="BodyText"/>
              <w:spacing w:before="22"/>
              <w:ind w:left="0"/>
              <w:rPr>
                <w:rFonts w:ascii="Franklin Gothic Book" w:hAnsi="Franklin Gothic Book"/>
                <w:sz w:val="20"/>
                <w:szCs w:val="20"/>
              </w:rPr>
            </w:pPr>
          </w:p>
          <w:p w14:paraId="3240BC1C" w14:textId="77777777" w:rsidR="003E2AA7" w:rsidRPr="003E2AA7" w:rsidRDefault="003E2AA7" w:rsidP="003E2AA7">
            <w:pPr>
              <w:pStyle w:val="BodyText"/>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u w:val="single" w:color="333333"/>
                <w:lang w:bidi="cy-GB"/>
              </w:rPr>
              <w:t>Bugeiliol</w:t>
            </w:r>
            <w:r w:rsidRPr="003E2AA7">
              <w:rPr>
                <w:rFonts w:ascii="Franklin Gothic Book" w:eastAsia="Franklin Gothic Book" w:hAnsi="Franklin Gothic Book" w:cs="Franklin Gothic Book"/>
                <w:color w:val="333333"/>
                <w:sz w:val="20"/>
                <w:szCs w:val="20"/>
                <w:lang w:bidi="cy-GB"/>
              </w:rPr>
              <w:t>,</w:t>
            </w:r>
            <w:r w:rsidRPr="003E2AA7">
              <w:rPr>
                <w:rFonts w:ascii="Franklin Gothic Book" w:eastAsia="Franklin Gothic Book" w:hAnsi="Franklin Gothic Book" w:cs="Franklin Gothic Book"/>
                <w:color w:val="333333"/>
                <w:sz w:val="20"/>
                <w:szCs w:val="20"/>
                <w:u w:val="single" w:color="333333"/>
                <w:lang w:bidi="cy-GB"/>
              </w:rPr>
              <w:t xml:space="preserve"> Cyfathrebu a </w:t>
            </w:r>
            <w:r w:rsidRPr="003E2AA7">
              <w:rPr>
                <w:rFonts w:ascii="Franklin Gothic Book" w:eastAsia="Franklin Gothic Book" w:hAnsi="Franklin Gothic Book" w:cs="Franklin Gothic Book"/>
                <w:color w:val="333333"/>
                <w:spacing w:val="-2"/>
                <w:sz w:val="20"/>
                <w:szCs w:val="20"/>
                <w:u w:val="single" w:color="333333"/>
                <w:lang w:bidi="cy-GB"/>
              </w:rPr>
              <w:t>Gweithio Mewn Tî</w:t>
            </w:r>
            <w:r w:rsidRPr="003E2AA7">
              <w:rPr>
                <w:rFonts w:ascii="Franklin Gothic Book" w:eastAsia="Franklin Gothic Book" w:hAnsi="Franklin Gothic Book" w:cs="Franklin Gothic Book"/>
                <w:color w:val="333333"/>
                <w:spacing w:val="-2"/>
                <w:sz w:val="20"/>
                <w:szCs w:val="20"/>
                <w:lang w:bidi="cy-GB"/>
              </w:rPr>
              <w:t>m</w:t>
            </w:r>
          </w:p>
          <w:p w14:paraId="787D4D98" w14:textId="77777777" w:rsidR="003E2AA7" w:rsidRPr="003E2AA7" w:rsidRDefault="003E2AA7" w:rsidP="003E2AA7">
            <w:pPr>
              <w:pStyle w:val="ListParagraph"/>
              <w:numPr>
                <w:ilvl w:val="0"/>
                <w:numId w:val="6"/>
              </w:numPr>
              <w:tabs>
                <w:tab w:val="left" w:pos="479"/>
              </w:tabs>
              <w:autoSpaceDE w:val="0"/>
              <w:autoSpaceDN w:val="0"/>
              <w:spacing w:before="24"/>
              <w:ind w:left="479"/>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Y gallu diamheuol i ddatblygu rhwydweithiau er mwyn cyfrannu at ddatblygiadau </w:t>
            </w:r>
            <w:r w:rsidRPr="003E2AA7">
              <w:rPr>
                <w:rFonts w:ascii="Franklin Gothic Book" w:eastAsia="Franklin Gothic Book" w:hAnsi="Franklin Gothic Book" w:cs="Franklin Gothic Book"/>
                <w:color w:val="333333"/>
                <w:spacing w:val="-2"/>
                <w:sz w:val="20"/>
                <w:szCs w:val="20"/>
                <w:lang w:bidi="cy-GB"/>
              </w:rPr>
              <w:t>hirdymor</w:t>
            </w:r>
          </w:p>
          <w:p w14:paraId="7A16AEBC" w14:textId="77777777" w:rsidR="003E2AA7" w:rsidRPr="003E2AA7" w:rsidRDefault="003E2AA7" w:rsidP="003E2AA7">
            <w:pPr>
              <w:pStyle w:val="ListParagraph"/>
              <w:numPr>
                <w:ilvl w:val="0"/>
                <w:numId w:val="6"/>
              </w:numPr>
              <w:tabs>
                <w:tab w:val="left" w:pos="479"/>
              </w:tabs>
              <w:autoSpaceDE w:val="0"/>
              <w:autoSpaceDN w:val="0"/>
              <w:spacing w:before="24" w:line="261" w:lineRule="auto"/>
              <w:ind w:left="12" w:right="242"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Sgiliau cyfathrebu rhagorol a gallu cyflwyno problemau cymhleth yn eglur ac yn hyderus i eraill drwy ddefnyddio sgiliau o’r radd flaenaf.</w:t>
            </w:r>
          </w:p>
          <w:p w14:paraId="533A5F80" w14:textId="77777777" w:rsidR="003E2AA7" w:rsidRPr="003E2AA7" w:rsidRDefault="003E2AA7" w:rsidP="003E2AA7">
            <w:pPr>
              <w:pStyle w:val="ListParagraph"/>
              <w:numPr>
                <w:ilvl w:val="0"/>
                <w:numId w:val="6"/>
              </w:numPr>
              <w:tabs>
                <w:tab w:val="left" w:pos="475"/>
              </w:tabs>
              <w:autoSpaceDE w:val="0"/>
              <w:autoSpaceDN w:val="0"/>
              <w:spacing w:line="261" w:lineRule="auto"/>
              <w:ind w:left="12" w:right="271"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Y gallu i roi cymorth bugeiliol priodol i fyfyrwyr, gwerthfawrogi anghenion ac amgylchiadau myfyrwyr unigol a bod yn diwtor personol iddyn nhw</w:t>
            </w:r>
          </w:p>
          <w:p w14:paraId="016E9F6D" w14:textId="5B1DA583" w:rsidR="003E2AA7" w:rsidRPr="003E2AA7" w:rsidRDefault="003E2AA7" w:rsidP="003E2AA7">
            <w:pPr>
              <w:pStyle w:val="ListParagraph"/>
              <w:numPr>
                <w:ilvl w:val="0"/>
                <w:numId w:val="6"/>
              </w:numPr>
              <w:tabs>
                <w:tab w:val="left" w:pos="613"/>
              </w:tabs>
              <w:autoSpaceDE w:val="0"/>
              <w:autoSpaceDN w:val="0"/>
              <w:spacing w:line="274" w:lineRule="exact"/>
              <w:ind w:left="613" w:hanging="601"/>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Y gallu diamheuol i fod yn greadigol ac yn arloesol a gweithio’n rhan o dîm yn y </w:t>
            </w:r>
            <w:r w:rsidRPr="003E2AA7">
              <w:rPr>
                <w:rFonts w:ascii="Franklin Gothic Book" w:eastAsia="Franklin Gothic Book" w:hAnsi="Franklin Gothic Book" w:cs="Franklin Gothic Book"/>
                <w:color w:val="333333"/>
                <w:spacing w:val="-4"/>
                <w:sz w:val="20"/>
                <w:szCs w:val="20"/>
                <w:lang w:bidi="cy-GB"/>
              </w:rPr>
              <w:t>gwaith.</w:t>
            </w:r>
          </w:p>
          <w:p w14:paraId="78B1040D" w14:textId="77777777" w:rsidR="00167821" w:rsidRPr="00C22A78" w:rsidRDefault="00167821" w:rsidP="00167821">
            <w:pPr>
              <w:rPr>
                <w:rFonts w:ascii="Franklin Gothic Book" w:hAnsi="Franklin Gothic Book" w:cs="Calibri"/>
                <w:color w:val="000000"/>
                <w:sz w:val="20"/>
                <w:szCs w:val="20"/>
              </w:rPr>
            </w:pPr>
          </w:p>
        </w:tc>
      </w:tr>
      <w:tr w:rsidR="00C22A78" w:rsidRPr="00683C13" w14:paraId="7422FDF4" w14:textId="77777777" w:rsidTr="00B71884">
        <w:trPr>
          <w:trHeight w:val="433"/>
        </w:trPr>
        <w:tc>
          <w:tcPr>
            <w:tcW w:w="9242" w:type="dxa"/>
            <w:vAlign w:val="center"/>
          </w:tcPr>
          <w:p w14:paraId="17495A89" w14:textId="77777777" w:rsidR="00C22A78" w:rsidRPr="00683C13" w:rsidRDefault="00C22A78" w:rsidP="00B71884">
            <w:pPr>
              <w:rPr>
                <w:rFonts w:ascii="Franklin Gothic Book" w:eastAsia="Times New Roman" w:hAnsi="Franklin Gothic Book"/>
                <w:sz w:val="20"/>
                <w:szCs w:val="20"/>
              </w:rPr>
            </w:pPr>
            <w:r w:rsidRPr="00683C13">
              <w:rPr>
                <w:rFonts w:ascii="Franklin Gothic Book" w:eastAsia="Times New Roman" w:hAnsi="Franklin Gothic Book" w:cs="Franklin Gothic Book"/>
                <w:sz w:val="20"/>
                <w:szCs w:val="20"/>
                <w:lang w:bidi="cy-GB"/>
              </w:rPr>
              <w:lastRenderedPageBreak/>
              <w:t>Meini Prawf Dymunol (os yn briodol)</w:t>
            </w:r>
          </w:p>
        </w:tc>
      </w:tr>
      <w:tr w:rsidR="00C22A78" w:rsidRPr="00683C13" w14:paraId="62113D2D" w14:textId="77777777" w:rsidTr="00B71884">
        <w:tc>
          <w:tcPr>
            <w:tcW w:w="9242" w:type="dxa"/>
          </w:tcPr>
          <w:p w14:paraId="7227D878" w14:textId="77777777" w:rsidR="003E2AA7" w:rsidRPr="003E2AA7" w:rsidRDefault="003E2AA7" w:rsidP="003E2AA7">
            <w:pPr>
              <w:pStyle w:val="ListParagraph"/>
              <w:numPr>
                <w:ilvl w:val="0"/>
                <w:numId w:val="7"/>
              </w:numPr>
              <w:tabs>
                <w:tab w:val="left" w:pos="466"/>
              </w:tabs>
              <w:autoSpaceDE w:val="0"/>
              <w:autoSpaceDN w:val="0"/>
              <w:spacing w:before="82"/>
              <w:ind w:left="466" w:hanging="454"/>
              <w:rPr>
                <w:rFonts w:ascii="Franklin Gothic Book" w:hAnsi="Franklin Gothic Book"/>
                <w:sz w:val="20"/>
                <w:szCs w:val="20"/>
              </w:rPr>
            </w:pPr>
            <w:r w:rsidRPr="003E2AA7">
              <w:rPr>
                <w:rFonts w:ascii="Franklin Gothic Book" w:eastAsia="Franklin Gothic Book" w:hAnsi="Franklin Gothic Book" w:cs="Franklin Gothic Book"/>
                <w:color w:val="333333"/>
                <w:spacing w:val="-2"/>
                <w:sz w:val="20"/>
                <w:szCs w:val="20"/>
                <w:lang w:bidi="cy-GB"/>
              </w:rPr>
              <w:t>Profiad cyfredol neu flaenorol o addysgu ac asesu mewn clinig y gyfraith.</w:t>
            </w:r>
          </w:p>
          <w:p w14:paraId="7DA878BD" w14:textId="77777777" w:rsidR="003E2AA7" w:rsidRPr="003E2AA7" w:rsidRDefault="003E2AA7" w:rsidP="003E2AA7">
            <w:pPr>
              <w:pStyle w:val="ListParagraph"/>
              <w:numPr>
                <w:ilvl w:val="0"/>
                <w:numId w:val="7"/>
              </w:numPr>
              <w:tabs>
                <w:tab w:val="left" w:pos="479"/>
              </w:tabs>
              <w:autoSpaceDE w:val="0"/>
              <w:autoSpaceDN w:val="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Cymhwyster Addysgu a Dysgu ym maes Addysg </w:t>
            </w:r>
            <w:r w:rsidRPr="003E2AA7">
              <w:rPr>
                <w:rFonts w:ascii="Franklin Gothic Book" w:eastAsia="Franklin Gothic Book" w:hAnsi="Franklin Gothic Book" w:cs="Franklin Gothic Book"/>
                <w:color w:val="333333"/>
                <w:spacing w:val="-2"/>
                <w:sz w:val="20"/>
                <w:szCs w:val="20"/>
                <w:lang w:bidi="cy-GB"/>
              </w:rPr>
              <w:t>Uwch.</w:t>
            </w:r>
          </w:p>
          <w:p w14:paraId="432CE252" w14:textId="77777777" w:rsidR="003E2AA7" w:rsidRPr="003E2AA7" w:rsidRDefault="003E2AA7" w:rsidP="003E2AA7">
            <w:pPr>
              <w:pStyle w:val="ListParagraph"/>
              <w:numPr>
                <w:ilvl w:val="0"/>
                <w:numId w:val="7"/>
              </w:numPr>
              <w:tabs>
                <w:tab w:val="left" w:pos="466"/>
              </w:tabs>
              <w:autoSpaceDE w:val="0"/>
              <w:autoSpaceDN w:val="0"/>
              <w:spacing w:before="82"/>
              <w:ind w:left="466" w:hanging="454"/>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Hyfforddiant ychwanegol i ymarferwyr a/neu achrediad mewn maes neu feysydd arbenigol o waith </w:t>
            </w:r>
            <w:r w:rsidRPr="003E2AA7">
              <w:rPr>
                <w:rFonts w:ascii="Franklin Gothic Book" w:eastAsia="Franklin Gothic Book" w:hAnsi="Franklin Gothic Book" w:cs="Franklin Gothic Book"/>
                <w:color w:val="333333"/>
                <w:spacing w:val="-4"/>
                <w:sz w:val="20"/>
                <w:szCs w:val="20"/>
                <w:lang w:bidi="cy-GB"/>
              </w:rPr>
              <w:t>cynghori</w:t>
            </w:r>
          </w:p>
          <w:p w14:paraId="2BF340C7" w14:textId="77777777" w:rsidR="003E2AA7" w:rsidRPr="003E2AA7" w:rsidRDefault="003E2AA7" w:rsidP="003E2AA7">
            <w:pPr>
              <w:pStyle w:val="ListParagraph"/>
              <w:numPr>
                <w:ilvl w:val="0"/>
                <w:numId w:val="7"/>
              </w:numPr>
              <w:tabs>
                <w:tab w:val="left" w:pos="479"/>
              </w:tabs>
              <w:autoSpaceDE w:val="0"/>
              <w:autoSpaceDN w:val="0"/>
              <w:spacing w:before="24"/>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Y gallu diamheuol i weithio heb oruchwyliaeth </w:t>
            </w:r>
            <w:r w:rsidRPr="003E2AA7">
              <w:rPr>
                <w:rFonts w:ascii="Franklin Gothic Book" w:eastAsia="Franklin Gothic Book" w:hAnsi="Franklin Gothic Book" w:cs="Franklin Gothic Book"/>
                <w:color w:val="333333"/>
                <w:spacing w:val="-2"/>
                <w:sz w:val="20"/>
                <w:szCs w:val="20"/>
                <w:lang w:bidi="cy-GB"/>
              </w:rPr>
              <w:t>agos</w:t>
            </w:r>
          </w:p>
          <w:p w14:paraId="2E08D5BB" w14:textId="77777777" w:rsidR="003E2AA7" w:rsidRPr="003E2AA7" w:rsidRDefault="003E2AA7" w:rsidP="003E2AA7">
            <w:pPr>
              <w:pStyle w:val="ListParagraph"/>
              <w:numPr>
                <w:ilvl w:val="0"/>
                <w:numId w:val="7"/>
              </w:numPr>
              <w:tabs>
                <w:tab w:val="left" w:pos="479"/>
              </w:tabs>
              <w:autoSpaceDE w:val="0"/>
              <w:autoSpaceDN w:val="0"/>
              <w:spacing w:before="22" w:line="261" w:lineRule="auto"/>
              <w:ind w:left="0" w:right="160" w:firstLine="0"/>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Tystiolaeth o’r gallu i gymryd rhan mewn rhwydweithiau mewnol ac allanol, eu datblygu a’u defnyddio er mwyn gwella gweithgarwch addysgu ac ymchwil yr Ysgol</w:t>
            </w:r>
          </w:p>
          <w:p w14:paraId="23FC2CB2" w14:textId="77777777" w:rsidR="003E2AA7" w:rsidRPr="003E2AA7" w:rsidRDefault="003E2AA7" w:rsidP="003E2AA7">
            <w:pPr>
              <w:pStyle w:val="ListParagraph"/>
              <w:numPr>
                <w:ilvl w:val="0"/>
                <w:numId w:val="7"/>
              </w:numPr>
              <w:tabs>
                <w:tab w:val="left" w:pos="466"/>
              </w:tabs>
              <w:autoSpaceDE w:val="0"/>
              <w:autoSpaceDN w:val="0"/>
              <w:ind w:left="466" w:hanging="454"/>
              <w:rPr>
                <w:rFonts w:ascii="Franklin Gothic Book" w:hAnsi="Franklin Gothic Book"/>
                <w:sz w:val="20"/>
                <w:szCs w:val="20"/>
              </w:rPr>
            </w:pPr>
            <w:r w:rsidRPr="003E2AA7">
              <w:rPr>
                <w:rFonts w:ascii="Franklin Gothic Book" w:eastAsia="Franklin Gothic Book" w:hAnsi="Franklin Gothic Book" w:cs="Franklin Gothic Book"/>
                <w:color w:val="333333"/>
                <w:sz w:val="20"/>
                <w:szCs w:val="20"/>
                <w:lang w:bidi="cy-GB"/>
              </w:rPr>
              <w:t xml:space="preserve">Parodrwydd i ysgwyddo cyfrifoldeb dros waith gweinyddol </w:t>
            </w:r>
            <w:r w:rsidRPr="003E2AA7">
              <w:rPr>
                <w:rFonts w:ascii="Franklin Gothic Book" w:eastAsia="Franklin Gothic Book" w:hAnsi="Franklin Gothic Book" w:cs="Franklin Gothic Book"/>
                <w:color w:val="333333"/>
                <w:spacing w:val="-2"/>
                <w:sz w:val="20"/>
                <w:szCs w:val="20"/>
                <w:lang w:bidi="cy-GB"/>
              </w:rPr>
              <w:t>academaidd</w:t>
            </w:r>
          </w:p>
          <w:p w14:paraId="7D755EB7" w14:textId="77777777" w:rsidR="00C22A78" w:rsidRDefault="00C22A78" w:rsidP="00B71884">
            <w:pPr>
              <w:pStyle w:val="ListParagraph"/>
              <w:rPr>
                <w:rFonts w:ascii="Franklin Gothic Book" w:hAnsi="Franklin Gothic Book" w:cs="Arial"/>
                <w:sz w:val="20"/>
                <w:szCs w:val="20"/>
              </w:rPr>
            </w:pPr>
          </w:p>
          <w:p w14:paraId="1ABF9409" w14:textId="77777777" w:rsidR="00167821" w:rsidRDefault="00167821" w:rsidP="00B71884">
            <w:pPr>
              <w:pStyle w:val="ListParagraph"/>
              <w:rPr>
                <w:rFonts w:ascii="Franklin Gothic Book" w:hAnsi="Franklin Gothic Book" w:cs="Arial"/>
                <w:sz w:val="20"/>
                <w:szCs w:val="20"/>
              </w:rPr>
            </w:pPr>
          </w:p>
          <w:p w14:paraId="429ED2FE" w14:textId="77777777" w:rsidR="00C22A78" w:rsidRPr="00F077D3" w:rsidRDefault="00C22A78" w:rsidP="00F077D3">
            <w:pPr>
              <w:widowControl/>
              <w:spacing w:after="200" w:line="276" w:lineRule="auto"/>
              <w:contextualSpacing/>
              <w:rPr>
                <w:rFonts w:ascii="Franklin Gothic Book" w:hAnsi="Franklin Gothic Book" w:cs="Arial"/>
                <w:sz w:val="20"/>
                <w:szCs w:val="20"/>
              </w:rPr>
            </w:pPr>
          </w:p>
        </w:tc>
      </w:tr>
    </w:tbl>
    <w:p w14:paraId="4A64DE8F" w14:textId="77777777" w:rsidR="00C22A78" w:rsidRPr="004E151E" w:rsidRDefault="00C22A78" w:rsidP="00C22A78">
      <w:pPr>
        <w:rPr>
          <w:rFonts w:ascii="Franklin Gothic Book" w:eastAsia="Times New Roman" w:hAnsi="Franklin Gothic Book"/>
        </w:rPr>
      </w:pPr>
    </w:p>
    <w:p w14:paraId="1ABAED6B" w14:textId="77777777" w:rsidR="00C22A78" w:rsidRPr="004E151E" w:rsidRDefault="00C22A78" w:rsidP="00C22A78">
      <w:pPr>
        <w:spacing w:after="240"/>
        <w:rPr>
          <w:rFonts w:ascii="Franklin Gothic Book" w:eastAsia="Times New Roman" w:hAnsi="Franklin Gothic Book"/>
          <w:b/>
        </w:rPr>
      </w:pPr>
      <w:r w:rsidRPr="004E151E">
        <w:rPr>
          <w:rFonts w:ascii="Franklin Gothic Book" w:eastAsia="Times New Roman" w:hAnsi="Franklin Gothic Book" w:cs="Franklin Gothic Book"/>
          <w:b/>
          <w:lang w:bidi="cy-GB"/>
        </w:rPr>
        <w:t>Gwybodaeth Ychwanegol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4"/>
      </w:tblGrid>
      <w:tr w:rsidR="00C22A78" w:rsidRPr="0001115C" w14:paraId="4A9A1F88" w14:textId="77777777" w:rsidTr="00B71884">
        <w:tc>
          <w:tcPr>
            <w:tcW w:w="9242" w:type="dxa"/>
          </w:tcPr>
          <w:p w14:paraId="5CFCA5A9" w14:textId="00D5BF74" w:rsidR="00103759" w:rsidRPr="003E2AA7" w:rsidRDefault="00103759" w:rsidP="00103759">
            <w:pPr>
              <w:pStyle w:val="ListParagraph"/>
              <w:numPr>
                <w:ilvl w:val="0"/>
                <w:numId w:val="8"/>
              </w:numPr>
              <w:tabs>
                <w:tab w:val="left" w:pos="479"/>
              </w:tabs>
              <w:autoSpaceDE w:val="0"/>
              <w:autoSpaceDN w:val="0"/>
              <w:spacing w:before="24" w:line="261" w:lineRule="auto"/>
              <w:ind w:right="370"/>
              <w:rPr>
                <w:rFonts w:ascii="Franklin Gothic Book" w:hAnsi="Franklin Gothic Book"/>
                <w:sz w:val="20"/>
                <w:szCs w:val="20"/>
              </w:rPr>
            </w:pPr>
            <w:r w:rsidRPr="00103759">
              <w:rPr>
                <w:rFonts w:ascii="Franklin Gothic Book" w:eastAsia="Franklin Gothic Book" w:hAnsi="Franklin Gothic Book" w:cs="Franklin Gothic Book"/>
                <w:color w:val="333333"/>
                <w:sz w:val="20"/>
                <w:szCs w:val="20"/>
                <w:lang w:bidi="cy-GB"/>
              </w:rPr>
              <w:t xml:space="preserve">Noder os gwelwch yn dda </w:t>
            </w:r>
            <w:r>
              <w:rPr>
                <w:rFonts w:ascii="Franklin Gothic Book" w:eastAsia="Franklin Gothic Book" w:hAnsi="Franklin Gothic Book" w:cs="Franklin Gothic Book"/>
                <w:color w:val="333333"/>
                <w:sz w:val="20"/>
                <w:szCs w:val="20"/>
                <w:lang w:bidi="cy-GB"/>
              </w:rPr>
              <w:t xml:space="preserve">- </w:t>
            </w:r>
            <w:r w:rsidRPr="003E2AA7">
              <w:rPr>
                <w:rFonts w:ascii="Franklin Gothic Book" w:eastAsia="Franklin Gothic Book" w:hAnsi="Franklin Gothic Book" w:cs="Franklin Gothic Book"/>
                <w:color w:val="333333"/>
                <w:sz w:val="20"/>
                <w:szCs w:val="20"/>
                <w:lang w:bidi="cy-GB"/>
              </w:rPr>
              <w:t>Rhaid i unrhyw dystysgrif ymarfer proffesiynol neu gymhwyster cyfatebol fod yn ddi-rwystr/yn ddiamod, a rhaid i'r ymgeisydd beidio â bod yn destun unrhyw ymchwiliad gan gyrff rheoleiddio.</w:t>
            </w:r>
            <w:r>
              <w:rPr>
                <w:rFonts w:ascii="Franklin Gothic Book" w:eastAsia="Franklin Gothic Book" w:hAnsi="Franklin Gothic Book" w:cs="Franklin Gothic Book"/>
                <w:color w:val="333333"/>
                <w:sz w:val="20"/>
                <w:szCs w:val="20"/>
                <w:lang w:bidi="cy-GB"/>
              </w:rPr>
              <w:t xml:space="preserve">  </w:t>
            </w:r>
            <w:r w:rsidRPr="003E2AA7">
              <w:rPr>
                <w:rFonts w:ascii="Franklin Gothic Book" w:eastAsia="Franklin Gothic Book" w:hAnsi="Franklin Gothic Book" w:cs="Franklin Gothic Book"/>
                <w:color w:val="333333"/>
                <w:sz w:val="20"/>
                <w:szCs w:val="20"/>
                <w:lang w:bidi="cy-GB"/>
              </w:rPr>
              <w:t>Os ydych yn fargyfreithiwr, rhaid ichi allu cael caniatâd i ymgyfreithio</w:t>
            </w:r>
          </w:p>
          <w:p w14:paraId="1032D0B4" w14:textId="77777777" w:rsidR="00C22A78" w:rsidRDefault="00C22A78" w:rsidP="00B71884">
            <w:pPr>
              <w:rPr>
                <w:rFonts w:ascii="Franklin Gothic Book" w:eastAsia="Times New Roman" w:hAnsi="Franklin Gothic Book"/>
              </w:rPr>
            </w:pPr>
          </w:p>
          <w:p w14:paraId="087D5107" w14:textId="77777777" w:rsidR="00167821" w:rsidRPr="0001115C" w:rsidRDefault="00167821" w:rsidP="00B71884">
            <w:pPr>
              <w:rPr>
                <w:rFonts w:ascii="Franklin Gothic Book" w:eastAsia="Times New Roman" w:hAnsi="Franklin Gothic Book"/>
              </w:rPr>
            </w:pPr>
          </w:p>
        </w:tc>
      </w:tr>
    </w:tbl>
    <w:p w14:paraId="15B881C5" w14:textId="77777777" w:rsidR="00C22A78" w:rsidRDefault="00C22A78" w:rsidP="00C22A78">
      <w:pPr>
        <w:pStyle w:val="BodyText"/>
        <w:spacing w:line="269" w:lineRule="exact"/>
        <w:ind w:left="0" w:right="5629"/>
        <w:jc w:val="both"/>
      </w:pPr>
    </w:p>
    <w:sectPr w:rsidR="00C22A78">
      <w:footerReference w:type="default" r:id="rId8"/>
      <w:pgSz w:w="11904" w:h="16840"/>
      <w:pgMar w:top="1340" w:right="1320" w:bottom="860" w:left="1340" w:header="0"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534D1" w14:textId="77777777" w:rsidR="009F3408" w:rsidRDefault="009F3408">
      <w:r>
        <w:separator/>
      </w:r>
    </w:p>
  </w:endnote>
  <w:endnote w:type="continuationSeparator" w:id="0">
    <w:p w14:paraId="074B3619" w14:textId="77777777" w:rsidR="009F3408" w:rsidRDefault="009F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C7D40" w14:textId="77777777" w:rsidR="000E63D7" w:rsidRDefault="00104565">
    <w:pPr>
      <w:spacing w:line="200" w:lineRule="exact"/>
      <w:rPr>
        <w:sz w:val="20"/>
        <w:szCs w:val="20"/>
      </w:rPr>
    </w:pPr>
    <w:r>
      <w:rPr>
        <w:noProof/>
        <w:lang w:bidi="cy-GB"/>
      </w:rPr>
      <mc:AlternateContent>
        <mc:Choice Requires="wps">
          <w:drawing>
            <wp:anchor distT="0" distB="0" distL="114300" distR="114300" simplePos="0" relativeHeight="251657728" behindDoc="1" locked="0" layoutInCell="1" allowOverlap="1" wp14:anchorId="70B0E56C" wp14:editId="4D5E4C6E">
              <wp:simplePos x="0" y="0"/>
              <wp:positionH relativeFrom="page">
                <wp:posOffset>901700</wp:posOffset>
              </wp:positionH>
              <wp:positionV relativeFrom="page">
                <wp:posOffset>10217150</wp:posOffset>
              </wp:positionV>
              <wp:extent cx="2199005" cy="207010"/>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FCE4" w14:textId="77777777" w:rsidR="000E63D7" w:rsidRDefault="000E63D7">
                          <w:pPr>
                            <w:spacing w:line="182" w:lineRule="exact"/>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0E56C" id="_x0000_t202" coordsize="21600,21600" o:spt="202" path="m,l,21600r21600,l21600,xe">
              <v:stroke joinstyle="miter"/>
              <v:path gradientshapeok="t" o:connecttype="rect"/>
            </v:shapetype>
            <v:shape id="Text Box 1" o:spid="_x0000_s1026" type="#_x0000_t202" style="position:absolute;margin-left:71pt;margin-top:804.5pt;width:173.15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" filled="f" stroked="f">
              <v:textbox inset="0,0,0,0">
                <w:txbxContent>
                  <w:p w14:paraId="35A6FCE4" w14:textId="77777777" w:rsidR="000E63D7" w:rsidRDefault="000E63D7">
                    <w:pPr>
                      <w:spacing w:line="182" w:lineRule="exact"/>
                      <w:ind w:left="20"/>
                      <w:rPr>
                        <w:rFonts w:ascii="Arial" w:eastAsia="Arial" w:hAnsi="Arial" w:cs="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687B6" w14:textId="77777777" w:rsidR="009F3408" w:rsidRDefault="009F3408">
      <w:r>
        <w:separator/>
      </w:r>
    </w:p>
  </w:footnote>
  <w:footnote w:type="continuationSeparator" w:id="0">
    <w:p w14:paraId="5E7BD0FF" w14:textId="77777777" w:rsidR="009F3408" w:rsidRDefault="009F3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74B"/>
    <w:multiLevelType w:val="hybridMultilevel"/>
    <w:tmpl w:val="E78CA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B287D"/>
    <w:multiLevelType w:val="hybridMultilevel"/>
    <w:tmpl w:val="DC740D4E"/>
    <w:lvl w:ilvl="0" w:tplc="E56E46E8">
      <w:start w:val="1"/>
      <w:numFmt w:val="bullet"/>
      <w:lvlText w:val=""/>
      <w:lvlJc w:val="left"/>
      <w:pPr>
        <w:ind w:hanging="361"/>
      </w:pPr>
      <w:rPr>
        <w:rFonts w:ascii="Symbol" w:eastAsia="Symbol" w:hAnsi="Symbol" w:hint="default"/>
        <w:sz w:val="24"/>
        <w:szCs w:val="24"/>
      </w:rPr>
    </w:lvl>
    <w:lvl w:ilvl="1" w:tplc="88F6F134">
      <w:start w:val="1"/>
      <w:numFmt w:val="bullet"/>
      <w:lvlText w:val="•"/>
      <w:lvlJc w:val="left"/>
      <w:rPr>
        <w:rFonts w:hint="default"/>
      </w:rPr>
    </w:lvl>
    <w:lvl w:ilvl="2" w:tplc="05F6210C">
      <w:start w:val="1"/>
      <w:numFmt w:val="bullet"/>
      <w:lvlText w:val="•"/>
      <w:lvlJc w:val="left"/>
      <w:rPr>
        <w:rFonts w:hint="default"/>
      </w:rPr>
    </w:lvl>
    <w:lvl w:ilvl="3" w:tplc="2EBE863A">
      <w:start w:val="1"/>
      <w:numFmt w:val="bullet"/>
      <w:lvlText w:val="•"/>
      <w:lvlJc w:val="left"/>
      <w:rPr>
        <w:rFonts w:hint="default"/>
      </w:rPr>
    </w:lvl>
    <w:lvl w:ilvl="4" w:tplc="EA4617D2">
      <w:start w:val="1"/>
      <w:numFmt w:val="bullet"/>
      <w:lvlText w:val="•"/>
      <w:lvlJc w:val="left"/>
      <w:rPr>
        <w:rFonts w:hint="default"/>
      </w:rPr>
    </w:lvl>
    <w:lvl w:ilvl="5" w:tplc="4D449690">
      <w:start w:val="1"/>
      <w:numFmt w:val="bullet"/>
      <w:lvlText w:val="•"/>
      <w:lvlJc w:val="left"/>
      <w:rPr>
        <w:rFonts w:hint="default"/>
      </w:rPr>
    </w:lvl>
    <w:lvl w:ilvl="6" w:tplc="B666D7A6">
      <w:start w:val="1"/>
      <w:numFmt w:val="bullet"/>
      <w:lvlText w:val="•"/>
      <w:lvlJc w:val="left"/>
      <w:rPr>
        <w:rFonts w:hint="default"/>
      </w:rPr>
    </w:lvl>
    <w:lvl w:ilvl="7" w:tplc="7CF68038">
      <w:start w:val="1"/>
      <w:numFmt w:val="bullet"/>
      <w:lvlText w:val="•"/>
      <w:lvlJc w:val="left"/>
      <w:rPr>
        <w:rFonts w:hint="default"/>
      </w:rPr>
    </w:lvl>
    <w:lvl w:ilvl="8" w:tplc="80EEB384">
      <w:start w:val="1"/>
      <w:numFmt w:val="bullet"/>
      <w:lvlText w:val="•"/>
      <w:lvlJc w:val="left"/>
      <w:rPr>
        <w:rFonts w:hint="default"/>
      </w:rPr>
    </w:lvl>
  </w:abstractNum>
  <w:abstractNum w:abstractNumId="2" w15:restartNumberingAfterBreak="0">
    <w:nsid w:val="178879C1"/>
    <w:multiLevelType w:val="hybridMultilevel"/>
    <w:tmpl w:val="71461F2E"/>
    <w:lvl w:ilvl="0" w:tplc="766EC9A8">
      <w:start w:val="1"/>
      <w:numFmt w:val="decimal"/>
      <w:lvlText w:val="%1."/>
      <w:lvlJc w:val="left"/>
      <w:pPr>
        <w:ind w:left="13" w:hanging="467"/>
        <w:jc w:val="left"/>
      </w:pPr>
      <w:rPr>
        <w:rFonts w:ascii="Franklin Gothic Book" w:eastAsia="Arial" w:hAnsi="Franklin Gothic Book" w:cs="Arial" w:hint="default"/>
        <w:b w:val="0"/>
        <w:bCs w:val="0"/>
        <w:i w:val="0"/>
        <w:iCs w:val="0"/>
        <w:color w:val="333333"/>
        <w:spacing w:val="0"/>
        <w:w w:val="100"/>
        <w:sz w:val="20"/>
        <w:szCs w:val="20"/>
        <w:lang w:val="en-US" w:eastAsia="en-US" w:bidi="ar-SA"/>
      </w:rPr>
    </w:lvl>
    <w:lvl w:ilvl="1" w:tplc="5DBC70A0">
      <w:numFmt w:val="bullet"/>
      <w:lvlText w:val="•"/>
      <w:lvlJc w:val="left"/>
      <w:pPr>
        <w:ind w:left="1009" w:hanging="467"/>
      </w:pPr>
      <w:rPr>
        <w:rFonts w:hint="default"/>
        <w:lang w:val="en-US" w:eastAsia="en-US" w:bidi="ar-SA"/>
      </w:rPr>
    </w:lvl>
    <w:lvl w:ilvl="2" w:tplc="040A643E">
      <w:numFmt w:val="bullet"/>
      <w:lvlText w:val="•"/>
      <w:lvlJc w:val="left"/>
      <w:pPr>
        <w:ind w:left="1999" w:hanging="467"/>
      </w:pPr>
      <w:rPr>
        <w:rFonts w:hint="default"/>
        <w:lang w:val="en-US" w:eastAsia="en-US" w:bidi="ar-SA"/>
      </w:rPr>
    </w:lvl>
    <w:lvl w:ilvl="3" w:tplc="1E341EE6">
      <w:numFmt w:val="bullet"/>
      <w:lvlText w:val="•"/>
      <w:lvlJc w:val="left"/>
      <w:pPr>
        <w:ind w:left="2988" w:hanging="467"/>
      </w:pPr>
      <w:rPr>
        <w:rFonts w:hint="default"/>
        <w:lang w:val="en-US" w:eastAsia="en-US" w:bidi="ar-SA"/>
      </w:rPr>
    </w:lvl>
    <w:lvl w:ilvl="4" w:tplc="B20CEC42">
      <w:numFmt w:val="bullet"/>
      <w:lvlText w:val="•"/>
      <w:lvlJc w:val="left"/>
      <w:pPr>
        <w:ind w:left="3978" w:hanging="467"/>
      </w:pPr>
      <w:rPr>
        <w:rFonts w:hint="default"/>
        <w:lang w:val="en-US" w:eastAsia="en-US" w:bidi="ar-SA"/>
      </w:rPr>
    </w:lvl>
    <w:lvl w:ilvl="5" w:tplc="3A42661C">
      <w:numFmt w:val="bullet"/>
      <w:lvlText w:val="•"/>
      <w:lvlJc w:val="left"/>
      <w:pPr>
        <w:ind w:left="4967" w:hanging="467"/>
      </w:pPr>
      <w:rPr>
        <w:rFonts w:hint="default"/>
        <w:lang w:val="en-US" w:eastAsia="en-US" w:bidi="ar-SA"/>
      </w:rPr>
    </w:lvl>
    <w:lvl w:ilvl="6" w:tplc="B8FE64DA">
      <w:numFmt w:val="bullet"/>
      <w:lvlText w:val="•"/>
      <w:lvlJc w:val="left"/>
      <w:pPr>
        <w:ind w:left="5957" w:hanging="467"/>
      </w:pPr>
      <w:rPr>
        <w:rFonts w:hint="default"/>
        <w:lang w:val="en-US" w:eastAsia="en-US" w:bidi="ar-SA"/>
      </w:rPr>
    </w:lvl>
    <w:lvl w:ilvl="7" w:tplc="8DB49BEA">
      <w:numFmt w:val="bullet"/>
      <w:lvlText w:val="•"/>
      <w:lvlJc w:val="left"/>
      <w:pPr>
        <w:ind w:left="6946" w:hanging="467"/>
      </w:pPr>
      <w:rPr>
        <w:rFonts w:hint="default"/>
        <w:lang w:val="en-US" w:eastAsia="en-US" w:bidi="ar-SA"/>
      </w:rPr>
    </w:lvl>
    <w:lvl w:ilvl="8" w:tplc="E05E1AD0">
      <w:numFmt w:val="bullet"/>
      <w:lvlText w:val="•"/>
      <w:lvlJc w:val="left"/>
      <w:pPr>
        <w:ind w:left="7936" w:hanging="467"/>
      </w:pPr>
      <w:rPr>
        <w:rFonts w:hint="default"/>
        <w:lang w:val="en-US" w:eastAsia="en-US" w:bidi="ar-SA"/>
      </w:rPr>
    </w:lvl>
  </w:abstractNum>
  <w:abstractNum w:abstractNumId="3" w15:restartNumberingAfterBreak="0">
    <w:nsid w:val="29E87530"/>
    <w:multiLevelType w:val="hybridMultilevel"/>
    <w:tmpl w:val="71461F2E"/>
    <w:lvl w:ilvl="0" w:tplc="FFFFFFFF">
      <w:start w:val="1"/>
      <w:numFmt w:val="decimal"/>
      <w:lvlText w:val="%1."/>
      <w:lvlJc w:val="left"/>
      <w:pPr>
        <w:ind w:left="13" w:hanging="467"/>
        <w:jc w:val="left"/>
      </w:pPr>
      <w:rPr>
        <w:rFonts w:ascii="Franklin Gothic Book" w:eastAsia="Arial" w:hAnsi="Franklin Gothic Book" w:cs="Arial" w:hint="default"/>
        <w:b w:val="0"/>
        <w:bCs w:val="0"/>
        <w:i w:val="0"/>
        <w:iCs w:val="0"/>
        <w:color w:val="333333"/>
        <w:spacing w:val="0"/>
        <w:w w:val="100"/>
        <w:sz w:val="20"/>
        <w:szCs w:val="20"/>
        <w:lang w:val="en-US" w:eastAsia="en-US" w:bidi="ar-SA"/>
      </w:rPr>
    </w:lvl>
    <w:lvl w:ilvl="1" w:tplc="FFFFFFFF">
      <w:numFmt w:val="bullet"/>
      <w:lvlText w:val="•"/>
      <w:lvlJc w:val="left"/>
      <w:pPr>
        <w:ind w:left="1009" w:hanging="467"/>
      </w:pPr>
      <w:rPr>
        <w:rFonts w:hint="default"/>
        <w:lang w:val="en-US" w:eastAsia="en-US" w:bidi="ar-SA"/>
      </w:rPr>
    </w:lvl>
    <w:lvl w:ilvl="2" w:tplc="FFFFFFFF">
      <w:numFmt w:val="bullet"/>
      <w:lvlText w:val="•"/>
      <w:lvlJc w:val="left"/>
      <w:pPr>
        <w:ind w:left="1999" w:hanging="467"/>
      </w:pPr>
      <w:rPr>
        <w:rFonts w:hint="default"/>
        <w:lang w:val="en-US" w:eastAsia="en-US" w:bidi="ar-SA"/>
      </w:rPr>
    </w:lvl>
    <w:lvl w:ilvl="3" w:tplc="FFFFFFFF">
      <w:numFmt w:val="bullet"/>
      <w:lvlText w:val="•"/>
      <w:lvlJc w:val="left"/>
      <w:pPr>
        <w:ind w:left="2988" w:hanging="467"/>
      </w:pPr>
      <w:rPr>
        <w:rFonts w:hint="default"/>
        <w:lang w:val="en-US" w:eastAsia="en-US" w:bidi="ar-SA"/>
      </w:rPr>
    </w:lvl>
    <w:lvl w:ilvl="4" w:tplc="FFFFFFFF">
      <w:numFmt w:val="bullet"/>
      <w:lvlText w:val="•"/>
      <w:lvlJc w:val="left"/>
      <w:pPr>
        <w:ind w:left="3978" w:hanging="467"/>
      </w:pPr>
      <w:rPr>
        <w:rFonts w:hint="default"/>
        <w:lang w:val="en-US" w:eastAsia="en-US" w:bidi="ar-SA"/>
      </w:rPr>
    </w:lvl>
    <w:lvl w:ilvl="5" w:tplc="FFFFFFFF">
      <w:numFmt w:val="bullet"/>
      <w:lvlText w:val="•"/>
      <w:lvlJc w:val="left"/>
      <w:pPr>
        <w:ind w:left="4967" w:hanging="467"/>
      </w:pPr>
      <w:rPr>
        <w:rFonts w:hint="default"/>
        <w:lang w:val="en-US" w:eastAsia="en-US" w:bidi="ar-SA"/>
      </w:rPr>
    </w:lvl>
    <w:lvl w:ilvl="6" w:tplc="FFFFFFFF">
      <w:numFmt w:val="bullet"/>
      <w:lvlText w:val="•"/>
      <w:lvlJc w:val="left"/>
      <w:pPr>
        <w:ind w:left="5957" w:hanging="467"/>
      </w:pPr>
      <w:rPr>
        <w:rFonts w:hint="default"/>
        <w:lang w:val="en-US" w:eastAsia="en-US" w:bidi="ar-SA"/>
      </w:rPr>
    </w:lvl>
    <w:lvl w:ilvl="7" w:tplc="FFFFFFFF">
      <w:numFmt w:val="bullet"/>
      <w:lvlText w:val="•"/>
      <w:lvlJc w:val="left"/>
      <w:pPr>
        <w:ind w:left="6946" w:hanging="467"/>
      </w:pPr>
      <w:rPr>
        <w:rFonts w:hint="default"/>
        <w:lang w:val="en-US" w:eastAsia="en-US" w:bidi="ar-SA"/>
      </w:rPr>
    </w:lvl>
    <w:lvl w:ilvl="8" w:tplc="FFFFFFFF">
      <w:numFmt w:val="bullet"/>
      <w:lvlText w:val="•"/>
      <w:lvlJc w:val="left"/>
      <w:pPr>
        <w:ind w:left="7936" w:hanging="467"/>
      </w:pPr>
      <w:rPr>
        <w:rFonts w:hint="default"/>
        <w:lang w:val="en-US" w:eastAsia="en-US" w:bidi="ar-SA"/>
      </w:rPr>
    </w:lvl>
  </w:abstractNum>
  <w:abstractNum w:abstractNumId="4" w15:restartNumberingAfterBreak="0">
    <w:nsid w:val="33946843"/>
    <w:multiLevelType w:val="hybridMultilevel"/>
    <w:tmpl w:val="6018F87A"/>
    <w:lvl w:ilvl="0" w:tplc="FBD22BDE">
      <w:numFmt w:val="bullet"/>
      <w:lvlText w:val="•"/>
      <w:lvlJc w:val="left"/>
      <w:pPr>
        <w:ind w:left="13" w:hanging="347"/>
      </w:pPr>
      <w:rPr>
        <w:rFonts w:ascii="Arial" w:eastAsia="Arial" w:hAnsi="Arial" w:cs="Arial" w:hint="default"/>
        <w:b w:val="0"/>
        <w:bCs w:val="0"/>
        <w:i w:val="0"/>
        <w:iCs w:val="0"/>
        <w:color w:val="333333"/>
        <w:spacing w:val="0"/>
        <w:w w:val="100"/>
        <w:sz w:val="24"/>
        <w:szCs w:val="24"/>
        <w:lang w:val="en-US" w:eastAsia="en-US" w:bidi="ar-SA"/>
      </w:rPr>
    </w:lvl>
    <w:lvl w:ilvl="1" w:tplc="4BF6947E">
      <w:numFmt w:val="bullet"/>
      <w:lvlText w:val="•"/>
      <w:lvlJc w:val="left"/>
      <w:pPr>
        <w:ind w:left="1009" w:hanging="347"/>
      </w:pPr>
      <w:rPr>
        <w:rFonts w:hint="default"/>
        <w:lang w:val="en-US" w:eastAsia="en-US" w:bidi="ar-SA"/>
      </w:rPr>
    </w:lvl>
    <w:lvl w:ilvl="2" w:tplc="0E2E41AC">
      <w:numFmt w:val="bullet"/>
      <w:lvlText w:val="•"/>
      <w:lvlJc w:val="left"/>
      <w:pPr>
        <w:ind w:left="1999" w:hanging="347"/>
      </w:pPr>
      <w:rPr>
        <w:rFonts w:hint="default"/>
        <w:lang w:val="en-US" w:eastAsia="en-US" w:bidi="ar-SA"/>
      </w:rPr>
    </w:lvl>
    <w:lvl w:ilvl="3" w:tplc="D6EE0ABA">
      <w:numFmt w:val="bullet"/>
      <w:lvlText w:val="•"/>
      <w:lvlJc w:val="left"/>
      <w:pPr>
        <w:ind w:left="2988" w:hanging="347"/>
      </w:pPr>
      <w:rPr>
        <w:rFonts w:hint="default"/>
        <w:lang w:val="en-US" w:eastAsia="en-US" w:bidi="ar-SA"/>
      </w:rPr>
    </w:lvl>
    <w:lvl w:ilvl="4" w:tplc="EAA2005C">
      <w:numFmt w:val="bullet"/>
      <w:lvlText w:val="•"/>
      <w:lvlJc w:val="left"/>
      <w:pPr>
        <w:ind w:left="3978" w:hanging="347"/>
      </w:pPr>
      <w:rPr>
        <w:rFonts w:hint="default"/>
        <w:lang w:val="en-US" w:eastAsia="en-US" w:bidi="ar-SA"/>
      </w:rPr>
    </w:lvl>
    <w:lvl w:ilvl="5" w:tplc="2884A706">
      <w:numFmt w:val="bullet"/>
      <w:lvlText w:val="•"/>
      <w:lvlJc w:val="left"/>
      <w:pPr>
        <w:ind w:left="4967" w:hanging="347"/>
      </w:pPr>
      <w:rPr>
        <w:rFonts w:hint="default"/>
        <w:lang w:val="en-US" w:eastAsia="en-US" w:bidi="ar-SA"/>
      </w:rPr>
    </w:lvl>
    <w:lvl w:ilvl="6" w:tplc="4002062E">
      <w:numFmt w:val="bullet"/>
      <w:lvlText w:val="•"/>
      <w:lvlJc w:val="left"/>
      <w:pPr>
        <w:ind w:left="5957" w:hanging="347"/>
      </w:pPr>
      <w:rPr>
        <w:rFonts w:hint="default"/>
        <w:lang w:val="en-US" w:eastAsia="en-US" w:bidi="ar-SA"/>
      </w:rPr>
    </w:lvl>
    <w:lvl w:ilvl="7" w:tplc="61A09382">
      <w:numFmt w:val="bullet"/>
      <w:lvlText w:val="•"/>
      <w:lvlJc w:val="left"/>
      <w:pPr>
        <w:ind w:left="6946" w:hanging="347"/>
      </w:pPr>
      <w:rPr>
        <w:rFonts w:hint="default"/>
        <w:lang w:val="en-US" w:eastAsia="en-US" w:bidi="ar-SA"/>
      </w:rPr>
    </w:lvl>
    <w:lvl w:ilvl="8" w:tplc="5ABA0780">
      <w:numFmt w:val="bullet"/>
      <w:lvlText w:val="•"/>
      <w:lvlJc w:val="left"/>
      <w:pPr>
        <w:ind w:left="7936" w:hanging="347"/>
      </w:pPr>
      <w:rPr>
        <w:rFonts w:hint="default"/>
        <w:lang w:val="en-US" w:eastAsia="en-US" w:bidi="ar-SA"/>
      </w:rPr>
    </w:lvl>
  </w:abstractNum>
  <w:abstractNum w:abstractNumId="5" w15:restartNumberingAfterBreak="0">
    <w:nsid w:val="373F1A2E"/>
    <w:multiLevelType w:val="hybridMultilevel"/>
    <w:tmpl w:val="F5C67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30D7B"/>
    <w:multiLevelType w:val="hybridMultilevel"/>
    <w:tmpl w:val="1A929AB0"/>
    <w:lvl w:ilvl="0" w:tplc="DD0E1412">
      <w:start w:val="1"/>
      <w:numFmt w:val="decimal"/>
      <w:lvlText w:val="%1."/>
      <w:lvlJc w:val="left"/>
      <w:pPr>
        <w:ind w:left="467" w:hanging="467"/>
        <w:jc w:val="left"/>
      </w:pPr>
      <w:rPr>
        <w:rFonts w:ascii="Franklin Gothic Book" w:eastAsia="Arial" w:hAnsi="Franklin Gothic Book" w:cs="Arial" w:hint="default"/>
        <w:b w:val="0"/>
        <w:bCs w:val="0"/>
        <w:i w:val="0"/>
        <w:iCs w:val="0"/>
        <w:color w:val="333333"/>
        <w:spacing w:val="0"/>
        <w:w w:val="100"/>
        <w:sz w:val="20"/>
        <w:szCs w:val="20"/>
        <w:lang w:val="en-US" w:eastAsia="en-US" w:bidi="ar-SA"/>
      </w:rPr>
    </w:lvl>
    <w:lvl w:ilvl="1" w:tplc="663C6FD4">
      <w:numFmt w:val="bullet"/>
      <w:lvlText w:val="•"/>
      <w:lvlJc w:val="left"/>
      <w:pPr>
        <w:ind w:left="1411" w:hanging="467"/>
      </w:pPr>
      <w:rPr>
        <w:rFonts w:hint="default"/>
        <w:lang w:val="en-US" w:eastAsia="en-US" w:bidi="ar-SA"/>
      </w:rPr>
    </w:lvl>
    <w:lvl w:ilvl="2" w:tplc="9702BB8A">
      <w:numFmt w:val="bullet"/>
      <w:lvlText w:val="•"/>
      <w:lvlJc w:val="left"/>
      <w:pPr>
        <w:ind w:left="2355" w:hanging="467"/>
      </w:pPr>
      <w:rPr>
        <w:rFonts w:hint="default"/>
        <w:lang w:val="en-US" w:eastAsia="en-US" w:bidi="ar-SA"/>
      </w:rPr>
    </w:lvl>
    <w:lvl w:ilvl="3" w:tplc="43E2AF78">
      <w:numFmt w:val="bullet"/>
      <w:lvlText w:val="•"/>
      <w:lvlJc w:val="left"/>
      <w:pPr>
        <w:ind w:left="3298" w:hanging="467"/>
      </w:pPr>
      <w:rPr>
        <w:rFonts w:hint="default"/>
        <w:lang w:val="en-US" w:eastAsia="en-US" w:bidi="ar-SA"/>
      </w:rPr>
    </w:lvl>
    <w:lvl w:ilvl="4" w:tplc="20CEE83C">
      <w:numFmt w:val="bullet"/>
      <w:lvlText w:val="•"/>
      <w:lvlJc w:val="left"/>
      <w:pPr>
        <w:ind w:left="4242" w:hanging="467"/>
      </w:pPr>
      <w:rPr>
        <w:rFonts w:hint="default"/>
        <w:lang w:val="en-US" w:eastAsia="en-US" w:bidi="ar-SA"/>
      </w:rPr>
    </w:lvl>
    <w:lvl w:ilvl="5" w:tplc="C69E51BE">
      <w:numFmt w:val="bullet"/>
      <w:lvlText w:val="•"/>
      <w:lvlJc w:val="left"/>
      <w:pPr>
        <w:ind w:left="5185" w:hanging="467"/>
      </w:pPr>
      <w:rPr>
        <w:rFonts w:hint="default"/>
        <w:lang w:val="en-US" w:eastAsia="en-US" w:bidi="ar-SA"/>
      </w:rPr>
    </w:lvl>
    <w:lvl w:ilvl="6" w:tplc="6D5E2452">
      <w:numFmt w:val="bullet"/>
      <w:lvlText w:val="•"/>
      <w:lvlJc w:val="left"/>
      <w:pPr>
        <w:ind w:left="6129" w:hanging="467"/>
      </w:pPr>
      <w:rPr>
        <w:rFonts w:hint="default"/>
        <w:lang w:val="en-US" w:eastAsia="en-US" w:bidi="ar-SA"/>
      </w:rPr>
    </w:lvl>
    <w:lvl w:ilvl="7" w:tplc="B5EEE598">
      <w:numFmt w:val="bullet"/>
      <w:lvlText w:val="•"/>
      <w:lvlJc w:val="left"/>
      <w:pPr>
        <w:ind w:left="7072" w:hanging="467"/>
      </w:pPr>
      <w:rPr>
        <w:rFonts w:hint="default"/>
        <w:lang w:val="en-US" w:eastAsia="en-US" w:bidi="ar-SA"/>
      </w:rPr>
    </w:lvl>
    <w:lvl w:ilvl="8" w:tplc="A4E8C63A">
      <w:numFmt w:val="bullet"/>
      <w:lvlText w:val="•"/>
      <w:lvlJc w:val="left"/>
      <w:pPr>
        <w:ind w:left="8016" w:hanging="467"/>
      </w:pPr>
      <w:rPr>
        <w:rFonts w:hint="default"/>
        <w:lang w:val="en-US" w:eastAsia="en-US" w:bidi="ar-SA"/>
      </w:rPr>
    </w:lvl>
  </w:abstractNum>
  <w:abstractNum w:abstractNumId="7" w15:restartNumberingAfterBreak="0">
    <w:nsid w:val="7C06471F"/>
    <w:multiLevelType w:val="singleLevel"/>
    <w:tmpl w:val="43F2036E"/>
    <w:lvl w:ilvl="0">
      <w:start w:val="1"/>
      <w:numFmt w:val="bullet"/>
      <w:lvlText w:val=""/>
      <w:lvlJc w:val="left"/>
      <w:pPr>
        <w:tabs>
          <w:tab w:val="num" w:pos="360"/>
        </w:tabs>
        <w:ind w:left="360" w:hanging="360"/>
      </w:pPr>
      <w:rPr>
        <w:rFonts w:ascii="Symbol" w:hAnsi="Symbol" w:hint="default"/>
        <w:sz w:val="20"/>
        <w:szCs w:val="20"/>
      </w:rPr>
    </w:lvl>
  </w:abstractNum>
  <w:num w:numId="1" w16cid:durableId="990249849">
    <w:abstractNumId w:val="1"/>
  </w:num>
  <w:num w:numId="2" w16cid:durableId="321126440">
    <w:abstractNumId w:val="0"/>
  </w:num>
  <w:num w:numId="3" w16cid:durableId="819884401">
    <w:abstractNumId w:val="7"/>
  </w:num>
  <w:num w:numId="4" w16cid:durableId="1471827526">
    <w:abstractNumId w:val="5"/>
  </w:num>
  <w:num w:numId="5" w16cid:durableId="1406762883">
    <w:abstractNumId w:val="4"/>
  </w:num>
  <w:num w:numId="6" w16cid:durableId="1539388688">
    <w:abstractNumId w:val="2"/>
  </w:num>
  <w:num w:numId="7" w16cid:durableId="1291133474">
    <w:abstractNumId w:val="6"/>
  </w:num>
  <w:num w:numId="8" w16cid:durableId="265698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3D7"/>
    <w:rsid w:val="000E63D7"/>
    <w:rsid w:val="000F5BB3"/>
    <w:rsid w:val="00103759"/>
    <w:rsid w:val="00104565"/>
    <w:rsid w:val="0016768E"/>
    <w:rsid w:val="00167821"/>
    <w:rsid w:val="001C3FD0"/>
    <w:rsid w:val="0023211C"/>
    <w:rsid w:val="003E2AA7"/>
    <w:rsid w:val="005E50DB"/>
    <w:rsid w:val="00646E87"/>
    <w:rsid w:val="007232DA"/>
    <w:rsid w:val="00761EA2"/>
    <w:rsid w:val="007D7379"/>
    <w:rsid w:val="009D4976"/>
    <w:rsid w:val="009F3408"/>
    <w:rsid w:val="00C22A78"/>
    <w:rsid w:val="00D53B19"/>
    <w:rsid w:val="00DB6DC4"/>
    <w:rsid w:val="00E51346"/>
    <w:rsid w:val="00F077D3"/>
    <w:rsid w:val="00FA0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5B4AC"/>
  <w15:docId w15:val="{E9884231-CCD1-4B93-BEDA-0C10BD99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Arial" w:eastAsia="Arial" w:hAnsi="Arial"/>
      <w:b/>
      <w:bCs/>
      <w:sz w:val="26"/>
      <w:szCs w:val="26"/>
    </w:rPr>
  </w:style>
  <w:style w:type="paragraph" w:styleId="Heading2">
    <w:name w:val="heading 2"/>
    <w:basedOn w:val="Normal"/>
    <w:uiPriority w:val="1"/>
    <w:qFormat/>
    <w:pPr>
      <w:ind w:left="100"/>
      <w:outlineLvl w:val="1"/>
    </w:pPr>
    <w:rPr>
      <w:rFonts w:ascii="Arial" w:eastAsia="Arial" w:hAnsi="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2A78"/>
    <w:pPr>
      <w:tabs>
        <w:tab w:val="center" w:pos="4513"/>
        <w:tab w:val="right" w:pos="9026"/>
      </w:tabs>
    </w:pPr>
  </w:style>
  <w:style w:type="character" w:customStyle="1" w:styleId="HeaderChar">
    <w:name w:val="Header Char"/>
    <w:basedOn w:val="DefaultParagraphFont"/>
    <w:link w:val="Header"/>
    <w:uiPriority w:val="99"/>
    <w:rsid w:val="00C22A78"/>
  </w:style>
  <w:style w:type="paragraph" w:styleId="Footer">
    <w:name w:val="footer"/>
    <w:basedOn w:val="Normal"/>
    <w:link w:val="FooterChar"/>
    <w:uiPriority w:val="99"/>
    <w:unhideWhenUsed/>
    <w:rsid w:val="00C22A78"/>
    <w:pPr>
      <w:tabs>
        <w:tab w:val="center" w:pos="4513"/>
        <w:tab w:val="right" w:pos="9026"/>
      </w:tabs>
    </w:pPr>
  </w:style>
  <w:style w:type="character" w:customStyle="1" w:styleId="FooterChar">
    <w:name w:val="Footer Char"/>
    <w:basedOn w:val="DefaultParagraphFont"/>
    <w:link w:val="Footer"/>
    <w:uiPriority w:val="99"/>
    <w:rsid w:val="00C22A78"/>
  </w:style>
  <w:style w:type="table" w:styleId="TableGrid">
    <w:name w:val="Table Grid"/>
    <w:basedOn w:val="TableNormal"/>
    <w:uiPriority w:val="59"/>
    <w:rsid w:val="00761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saghcr</dc:creator>
  <cp:lastModifiedBy>Debra Windsor</cp:lastModifiedBy>
  <cp:revision>2</cp:revision>
  <dcterms:created xsi:type="dcterms:W3CDTF">2026-06-16T11:25:00Z</dcterms:created>
  <dcterms:modified xsi:type="dcterms:W3CDTF">2026-06-16T11:25:00Z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2012-03-22T00:00:00Z</vt:filetime>
  </property>
  <property fmtid="{D5CDD505-2E9C-101B-9397-08002B2CF9AE}" pid="3" name="LastSaved">
    <vt:filetime>2014-02-26T00:00:00Z</vt:filetime>
  </property>
</Properties>
</file>