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CA753" w14:textId="77777777" w:rsidR="00BB4F8D" w:rsidRPr="00BA14EE" w:rsidRDefault="0066509F" w:rsidP="00BB4F8D">
      <w:pPr>
        <w:spacing w:after="0" w:line="240" w:lineRule="auto"/>
        <w:rPr>
          <w:rFonts w:ascii="Franklin Gothic Book" w:eastAsia="Times New Roman" w:hAnsi="Franklin Gothic Book"/>
          <w:b/>
          <w:sz w:val="32"/>
          <w:szCs w:val="32"/>
          <w:lang w:eastAsia="en-GB"/>
        </w:rPr>
      </w:pPr>
      <w:r>
        <w:rPr>
          <w:rFonts w:ascii="Franklin Gothic Book" w:eastAsia="Times New Roman" w:hAnsi="Franklin Gothic Book" w:cs="Franklin Gothic Book"/>
          <w:b/>
          <w:noProof/>
          <w:sz w:val="32"/>
          <w:szCs w:val="32"/>
          <w:lang w:bidi="cy-GB"/>
        </w:rPr>
        <w:drawing>
          <wp:anchor distT="0" distB="0" distL="114300" distR="114300" simplePos="0" relativeHeight="251657728" behindDoc="0" locked="0" layoutInCell="1" allowOverlap="1" wp14:anchorId="600724EE" wp14:editId="0D20B035">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BA14EE">
        <w:rPr>
          <w:rFonts w:ascii="Franklin Gothic Book" w:eastAsia="Times New Roman" w:hAnsi="Franklin Gothic Book" w:cs="Franklin Gothic Book"/>
          <w:b/>
          <w:sz w:val="32"/>
          <w:szCs w:val="32"/>
          <w:lang w:bidi="cy-GB"/>
        </w:rPr>
        <w:t>Disgrifiad o’r Swydd</w:t>
      </w:r>
    </w:p>
    <w:p w14:paraId="301BE735" w14:textId="77777777" w:rsidR="00BA14EE" w:rsidRDefault="00BA14EE" w:rsidP="00BA14EE">
      <w:pPr>
        <w:spacing w:after="0" w:line="240" w:lineRule="auto"/>
        <w:rPr>
          <w:rFonts w:ascii="Franklin Gothic Book" w:eastAsia="Times New Roman" w:hAnsi="Franklin Gothic Book"/>
          <w:b/>
          <w:sz w:val="24"/>
          <w:szCs w:val="24"/>
          <w:lang w:eastAsia="en-GB"/>
        </w:rPr>
      </w:pPr>
    </w:p>
    <w:p w14:paraId="3981A93E" w14:textId="77777777" w:rsidR="00BA14EE" w:rsidRDefault="00BA14EE" w:rsidP="00BA14EE">
      <w:pPr>
        <w:spacing w:after="0" w:line="240" w:lineRule="auto"/>
        <w:rPr>
          <w:rFonts w:ascii="Franklin Gothic Book" w:eastAsia="Times New Roman" w:hAnsi="Franklin Gothic Book"/>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BA14EE" w:rsidRPr="00F41842" w14:paraId="0C223F3C" w14:textId="77777777" w:rsidTr="0061563C">
        <w:trPr>
          <w:trHeight w:val="455"/>
        </w:trPr>
        <w:tc>
          <w:tcPr>
            <w:tcW w:w="2376" w:type="dxa"/>
            <w:vAlign w:val="center"/>
          </w:tcPr>
          <w:p w14:paraId="3E468E92" w14:textId="77777777" w:rsidR="00BA14EE" w:rsidRPr="00F41842" w:rsidRDefault="0061563C"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cs="Franklin Gothic Book"/>
                <w:sz w:val="20"/>
                <w:lang w:bidi="cy-GB"/>
              </w:rPr>
              <w:t>Côd Gwerthuso’r Swydd</w:t>
            </w:r>
          </w:p>
        </w:tc>
        <w:tc>
          <w:tcPr>
            <w:tcW w:w="1560" w:type="dxa"/>
            <w:vAlign w:val="center"/>
          </w:tcPr>
          <w:p w14:paraId="33D84D82" w14:textId="54868244" w:rsidR="00BA14EE" w:rsidRPr="00F41842" w:rsidRDefault="00BA14EE" w:rsidP="0001115C">
            <w:pPr>
              <w:spacing w:after="0" w:line="240" w:lineRule="auto"/>
              <w:rPr>
                <w:rFonts w:ascii="Franklin Gothic Book" w:eastAsia="Times New Roman" w:hAnsi="Franklin Gothic Book"/>
                <w:b/>
                <w:sz w:val="20"/>
                <w:lang w:eastAsia="en-GB"/>
              </w:rPr>
            </w:pPr>
          </w:p>
        </w:tc>
      </w:tr>
    </w:tbl>
    <w:p w14:paraId="18E08D75" w14:textId="77777777" w:rsidR="00BB4F8D" w:rsidRPr="00F41842" w:rsidRDefault="00BB4F8D" w:rsidP="00BB4F8D">
      <w:pPr>
        <w:spacing w:after="0" w:line="240" w:lineRule="auto"/>
        <w:rPr>
          <w:rFonts w:ascii="Franklin Gothic Book" w:eastAsia="Times New Roman" w:hAnsi="Franklin Gothic Book"/>
          <w:sz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6658"/>
      </w:tblGrid>
      <w:tr w:rsidR="00BA14EE" w:rsidRPr="00F41842" w14:paraId="17F84EAB" w14:textId="77777777" w:rsidTr="0001115C">
        <w:trPr>
          <w:trHeight w:val="407"/>
        </w:trPr>
        <w:tc>
          <w:tcPr>
            <w:tcW w:w="2376" w:type="dxa"/>
            <w:vAlign w:val="center"/>
          </w:tcPr>
          <w:p w14:paraId="799F7EDE" w14:textId="77777777" w:rsidR="00BA14EE" w:rsidRPr="00F41842" w:rsidRDefault="00BA14EE"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cs="Franklin Gothic Book"/>
                <w:sz w:val="20"/>
                <w:lang w:bidi="cy-GB"/>
              </w:rPr>
              <w:t>Teitl y Swydd</w:t>
            </w:r>
          </w:p>
        </w:tc>
        <w:tc>
          <w:tcPr>
            <w:tcW w:w="6866" w:type="dxa"/>
            <w:vAlign w:val="center"/>
          </w:tcPr>
          <w:p w14:paraId="76D301C8" w14:textId="47405E51" w:rsidR="00BA14EE" w:rsidRPr="00F41842" w:rsidRDefault="00BA14EE" w:rsidP="0001115C">
            <w:pPr>
              <w:spacing w:after="0" w:line="240" w:lineRule="auto"/>
              <w:rPr>
                <w:rFonts w:ascii="Franklin Gothic Book" w:eastAsia="Times New Roman" w:hAnsi="Franklin Gothic Book"/>
                <w:sz w:val="20"/>
                <w:lang w:eastAsia="en-GB"/>
              </w:rPr>
            </w:pPr>
          </w:p>
        </w:tc>
      </w:tr>
      <w:tr w:rsidR="004E151E" w:rsidRPr="00F41842" w14:paraId="17171F53" w14:textId="77777777" w:rsidTr="0001115C">
        <w:trPr>
          <w:trHeight w:val="413"/>
        </w:trPr>
        <w:tc>
          <w:tcPr>
            <w:tcW w:w="2376" w:type="dxa"/>
            <w:vAlign w:val="center"/>
          </w:tcPr>
          <w:p w14:paraId="2BEEB716" w14:textId="77777777" w:rsidR="004E151E" w:rsidRPr="00F41842" w:rsidRDefault="00F41842" w:rsidP="0001115C">
            <w:pPr>
              <w:spacing w:after="0" w:line="240" w:lineRule="auto"/>
              <w:rPr>
                <w:rFonts w:ascii="Franklin Gothic Book" w:eastAsia="Times New Roman" w:hAnsi="Franklin Gothic Book"/>
                <w:sz w:val="20"/>
                <w:lang w:eastAsia="en-GB"/>
              </w:rPr>
            </w:pPr>
            <w:r w:rsidRPr="00AA357B">
              <w:rPr>
                <w:rFonts w:ascii="Franklin Gothic Book" w:eastAsia="Times New Roman" w:hAnsi="Franklin Gothic Book" w:cs="Franklin Gothic Book"/>
                <w:sz w:val="20"/>
                <w:lang w:bidi="cy-GB"/>
              </w:rPr>
              <w:t>Ysgol/Adran/Coleg</w:t>
            </w:r>
          </w:p>
        </w:tc>
        <w:tc>
          <w:tcPr>
            <w:tcW w:w="6866" w:type="dxa"/>
          </w:tcPr>
          <w:p w14:paraId="7FF28CF9" w14:textId="77777777" w:rsidR="004E151E" w:rsidRPr="00F41842" w:rsidRDefault="004E151E" w:rsidP="0001115C">
            <w:pPr>
              <w:spacing w:after="0" w:line="240" w:lineRule="auto"/>
              <w:jc w:val="both"/>
              <w:rPr>
                <w:rFonts w:ascii="Franklin Gothic Book" w:hAnsi="Franklin Gothic Book"/>
                <w:sz w:val="20"/>
              </w:rPr>
            </w:pPr>
          </w:p>
        </w:tc>
      </w:tr>
      <w:tr w:rsidR="004E151E" w:rsidRPr="00F41842" w14:paraId="4306C8B3" w14:textId="77777777" w:rsidTr="0001115C">
        <w:trPr>
          <w:trHeight w:val="419"/>
        </w:trPr>
        <w:tc>
          <w:tcPr>
            <w:tcW w:w="2376" w:type="dxa"/>
            <w:vAlign w:val="center"/>
          </w:tcPr>
          <w:p w14:paraId="6D197829" w14:textId="77777777" w:rsidR="004E151E" w:rsidRPr="00F41842" w:rsidRDefault="004E151E"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cs="Franklin Gothic Book"/>
                <w:sz w:val="20"/>
                <w:lang w:bidi="cy-GB"/>
              </w:rPr>
              <w:t>Graddfa'r Swydd</w:t>
            </w:r>
          </w:p>
        </w:tc>
        <w:tc>
          <w:tcPr>
            <w:tcW w:w="6866" w:type="dxa"/>
            <w:vAlign w:val="center"/>
          </w:tcPr>
          <w:p w14:paraId="0523A1E7" w14:textId="0B6F2DAF" w:rsidR="004E151E" w:rsidRPr="00F41842" w:rsidRDefault="004E151E" w:rsidP="00E67D6D">
            <w:pPr>
              <w:spacing w:after="0" w:line="240" w:lineRule="auto"/>
              <w:rPr>
                <w:rFonts w:ascii="Franklin Gothic Book" w:eastAsia="Times New Roman" w:hAnsi="Franklin Gothic Book"/>
                <w:sz w:val="20"/>
                <w:lang w:eastAsia="en-GB"/>
              </w:rPr>
            </w:pPr>
          </w:p>
        </w:tc>
      </w:tr>
      <w:tr w:rsidR="004E151E" w:rsidRPr="00F41842" w14:paraId="55255C3D" w14:textId="77777777" w:rsidTr="0001115C">
        <w:trPr>
          <w:trHeight w:val="419"/>
        </w:trPr>
        <w:tc>
          <w:tcPr>
            <w:tcW w:w="2376" w:type="dxa"/>
            <w:vAlign w:val="center"/>
          </w:tcPr>
          <w:p w14:paraId="764E5430" w14:textId="77777777" w:rsidR="004E151E" w:rsidRPr="00F41842" w:rsidRDefault="004E151E"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cs="Franklin Gothic Book"/>
                <w:sz w:val="20"/>
                <w:lang w:bidi="cy-GB"/>
              </w:rPr>
              <w:t>Llwybr Gyrfa</w:t>
            </w:r>
          </w:p>
        </w:tc>
        <w:tc>
          <w:tcPr>
            <w:tcW w:w="6866" w:type="dxa"/>
            <w:vAlign w:val="center"/>
          </w:tcPr>
          <w:p w14:paraId="3600BB7C" w14:textId="6117F011" w:rsidR="004E151E" w:rsidRPr="00F41842" w:rsidRDefault="004E151E" w:rsidP="0001115C">
            <w:pPr>
              <w:spacing w:after="0" w:line="240" w:lineRule="auto"/>
              <w:rPr>
                <w:rFonts w:ascii="Franklin Gothic Book" w:eastAsia="Times New Roman" w:hAnsi="Franklin Gothic Book"/>
                <w:sz w:val="20"/>
                <w:lang w:eastAsia="en-GB"/>
              </w:rPr>
            </w:pPr>
          </w:p>
        </w:tc>
      </w:tr>
    </w:tbl>
    <w:p w14:paraId="155061FC" w14:textId="77777777" w:rsidR="00BB4F8D" w:rsidRPr="00F41842" w:rsidRDefault="00BB4F8D" w:rsidP="00BB4F8D">
      <w:pPr>
        <w:spacing w:after="0" w:line="240" w:lineRule="auto"/>
        <w:rPr>
          <w:rFonts w:ascii="Franklin Gothic Book" w:eastAsia="Times New Roman" w:hAnsi="Franklin Gothic Book"/>
          <w:sz w:val="20"/>
          <w:lang w:eastAsia="en-GB"/>
        </w:rPr>
      </w:pPr>
    </w:p>
    <w:p w14:paraId="47CBC182" w14:textId="77777777" w:rsidR="00D223FC" w:rsidRPr="00F41842" w:rsidRDefault="00D223FC" w:rsidP="00BB4F8D">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cs="Franklin Gothic Book"/>
          <w:b/>
          <w:sz w:val="20"/>
          <w:lang w:bidi="cy-GB"/>
        </w:rPr>
        <w:t xml:space="preserve">Siart Strwythur y Sefydliad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6681"/>
      </w:tblGrid>
      <w:tr w:rsidR="00D223FC" w:rsidRPr="00F41842" w14:paraId="6FEAFFE2" w14:textId="77777777" w:rsidTr="0001115C">
        <w:trPr>
          <w:trHeight w:val="419"/>
        </w:trPr>
        <w:tc>
          <w:tcPr>
            <w:tcW w:w="9242" w:type="dxa"/>
            <w:gridSpan w:val="2"/>
            <w:vAlign w:val="center"/>
          </w:tcPr>
          <w:p w14:paraId="6ECB8492" w14:textId="77777777" w:rsidR="00D223FC" w:rsidRPr="00F41842" w:rsidRDefault="00D223FC" w:rsidP="0001115C">
            <w:pPr>
              <w:spacing w:after="0" w:line="240" w:lineRule="auto"/>
              <w:rPr>
                <w:rFonts w:ascii="Franklin Gothic Book" w:eastAsia="Times New Roman" w:hAnsi="Franklin Gothic Book"/>
                <w:sz w:val="20"/>
                <w:lang w:eastAsia="en-GB"/>
              </w:rPr>
            </w:pPr>
          </w:p>
          <w:p w14:paraId="10A9C7E8" w14:textId="77777777" w:rsidR="00BB59BD" w:rsidRPr="00F41842" w:rsidRDefault="00D223FC" w:rsidP="007C18B9">
            <w:pPr>
              <w:spacing w:after="0" w:line="240" w:lineRule="auto"/>
              <w:rPr>
                <w:rFonts w:ascii="Franklin Gothic Book" w:eastAsia="Times New Roman" w:hAnsi="Franklin Gothic Book"/>
                <w:i/>
                <w:sz w:val="20"/>
                <w:lang w:eastAsia="en-GB"/>
              </w:rPr>
            </w:pPr>
            <w:r w:rsidRPr="00F41842">
              <w:rPr>
                <w:rFonts w:ascii="Franklin Gothic Book" w:eastAsia="Times New Roman" w:hAnsi="Franklin Gothic Book" w:cs="Franklin Gothic Book"/>
                <w:i/>
                <w:sz w:val="20"/>
                <w:lang w:bidi="cy-GB"/>
              </w:rPr>
              <w:t>Dylech gynnwys siart o’r sefydliad, os oes un ar gael.</w:t>
            </w:r>
          </w:p>
          <w:p w14:paraId="5C66D44A" w14:textId="77777777" w:rsidR="00D223FC" w:rsidRPr="00F41842" w:rsidRDefault="007C18B9" w:rsidP="007C18B9">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cs="Franklin Gothic Book"/>
                <w:i/>
                <w:sz w:val="20"/>
                <w:lang w:bidi="cy-GB"/>
              </w:rPr>
              <w:br/>
            </w:r>
          </w:p>
        </w:tc>
      </w:tr>
      <w:tr w:rsidR="00D223FC" w:rsidRPr="00F41842" w14:paraId="60DD194B" w14:textId="77777777" w:rsidTr="0001115C">
        <w:trPr>
          <w:trHeight w:val="419"/>
        </w:trPr>
        <w:tc>
          <w:tcPr>
            <w:tcW w:w="2376" w:type="dxa"/>
            <w:vAlign w:val="center"/>
          </w:tcPr>
          <w:p w14:paraId="25677B9C" w14:textId="77777777" w:rsidR="00D223FC" w:rsidRPr="00F41842" w:rsidRDefault="00D223FC"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cs="Franklin Gothic Book"/>
                <w:sz w:val="20"/>
                <w:lang w:bidi="cy-GB"/>
              </w:rPr>
              <w:t>Swydd yn atebol i</w:t>
            </w:r>
          </w:p>
        </w:tc>
        <w:tc>
          <w:tcPr>
            <w:tcW w:w="6866" w:type="dxa"/>
            <w:vAlign w:val="center"/>
          </w:tcPr>
          <w:p w14:paraId="0DFDE8EA" w14:textId="77777777" w:rsidR="00D223FC" w:rsidRPr="00F41842" w:rsidRDefault="00D223FC" w:rsidP="0001115C">
            <w:pPr>
              <w:spacing w:after="0" w:line="240" w:lineRule="auto"/>
              <w:rPr>
                <w:rFonts w:ascii="Franklin Gothic Book" w:eastAsia="Times New Roman" w:hAnsi="Franklin Gothic Book"/>
                <w:sz w:val="20"/>
                <w:lang w:eastAsia="en-GB"/>
              </w:rPr>
            </w:pPr>
          </w:p>
        </w:tc>
      </w:tr>
      <w:tr w:rsidR="00D223FC" w:rsidRPr="00F41842" w14:paraId="3A6CECB2" w14:textId="77777777" w:rsidTr="0001115C">
        <w:trPr>
          <w:trHeight w:val="419"/>
        </w:trPr>
        <w:tc>
          <w:tcPr>
            <w:tcW w:w="2376" w:type="dxa"/>
            <w:vAlign w:val="center"/>
          </w:tcPr>
          <w:p w14:paraId="1D204C9B" w14:textId="77777777" w:rsidR="00D223FC" w:rsidRPr="00F41842" w:rsidRDefault="00D223FC"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cs="Franklin Gothic Book"/>
                <w:sz w:val="20"/>
                <w:lang w:bidi="cy-GB"/>
              </w:rPr>
              <w:t>Yn gyfrifol am y swyddi canlynol</w:t>
            </w:r>
          </w:p>
        </w:tc>
        <w:tc>
          <w:tcPr>
            <w:tcW w:w="6866" w:type="dxa"/>
            <w:vAlign w:val="center"/>
          </w:tcPr>
          <w:p w14:paraId="7B27A189" w14:textId="77777777" w:rsidR="00D223FC" w:rsidRPr="00F41842" w:rsidRDefault="00D223FC" w:rsidP="0001115C">
            <w:pPr>
              <w:spacing w:after="0" w:line="240" w:lineRule="auto"/>
              <w:rPr>
                <w:rFonts w:ascii="Franklin Gothic Book" w:eastAsia="Times New Roman" w:hAnsi="Franklin Gothic Book"/>
                <w:sz w:val="20"/>
                <w:lang w:eastAsia="en-GB"/>
              </w:rPr>
            </w:pPr>
          </w:p>
        </w:tc>
      </w:tr>
    </w:tbl>
    <w:p w14:paraId="7FC1401A" w14:textId="77777777" w:rsidR="00D223FC" w:rsidRDefault="00D223FC" w:rsidP="00BB4F8D">
      <w:pPr>
        <w:spacing w:after="0" w:line="240" w:lineRule="auto"/>
        <w:rPr>
          <w:rFonts w:ascii="Franklin Gothic Book" w:eastAsia="Times New Roman" w:hAnsi="Franklin Gothic Book"/>
          <w:lang w:eastAsia="en-GB"/>
        </w:rPr>
      </w:pPr>
    </w:p>
    <w:p w14:paraId="33C524AD" w14:textId="77777777" w:rsidR="00BB4F8D" w:rsidRPr="000A6609" w:rsidRDefault="00BA14EE" w:rsidP="00BB4F8D">
      <w:pPr>
        <w:spacing w:after="0" w:line="240" w:lineRule="auto"/>
        <w:rPr>
          <w:rFonts w:ascii="Franklin Gothic Book" w:eastAsia="Times New Roman" w:hAnsi="Franklin Gothic Book"/>
          <w:lang w:eastAsia="en-GB"/>
        </w:rPr>
      </w:pPr>
      <w:r w:rsidRPr="004E151E">
        <w:rPr>
          <w:rFonts w:ascii="Franklin Gothic Book" w:eastAsia="Times New Roman" w:hAnsi="Franklin Gothic Book" w:cs="Franklin Gothic Book"/>
          <w:b/>
          <w:lang w:bidi="cy-GB"/>
        </w:rPr>
        <w:t xml:space="preserve">Prif swyddogaeth </w:t>
      </w:r>
      <w:r w:rsidRPr="004E151E">
        <w:rPr>
          <w:rFonts w:ascii="Franklin Gothic Book" w:eastAsia="Times New Roman" w:hAnsi="Franklin Gothic Book" w:cs="Franklin Gothic Book"/>
          <w:lang w:bidi="cy-GB"/>
        </w:rPr>
        <w:t>(brawddeg neu ddwy)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E75934" w14:paraId="5FEF68FC" w14:textId="77777777" w:rsidTr="0001115C">
        <w:tc>
          <w:tcPr>
            <w:tcW w:w="9242" w:type="dxa"/>
          </w:tcPr>
          <w:p w14:paraId="1FF17BB7" w14:textId="77777777" w:rsidR="00173510" w:rsidRPr="009E43E9" w:rsidRDefault="00173510" w:rsidP="00173510">
            <w:pPr>
              <w:rPr>
                <w:b/>
                <w:bCs/>
                <w:u w:val="single"/>
              </w:rPr>
            </w:pPr>
            <w:r w:rsidRPr="009E43E9">
              <w:rPr>
                <w:b/>
                <w:bCs/>
                <w:u w:val="single"/>
              </w:rPr>
              <w:t>Manyleb Person</w:t>
            </w:r>
          </w:p>
          <w:p w14:paraId="0E23E9C9" w14:textId="77777777" w:rsidR="00173510" w:rsidRPr="009E43E9" w:rsidRDefault="00173510" w:rsidP="00173510">
            <w:r w:rsidRPr="009E43E9">
              <w:t>Rydym am gyflogi pobl sydd ag amrywiaeth eang o brofiadau. Rydym yn croesawu ceisiadau o bob rhan o'r gymuned waeth beth fo'u rhyw, ethnigrwydd, anabledd, cyfeiriadedd rhywiol, hunaniaeth draws, statws perthynas, crefydd neu gred, cyfrifoldebau gofalu, neu oedran. Rydym yn chwilio'n benodol am geisiadau gan ymgeiswyr sy'n dod o gefndiroedd sydd heb gynrychiolaeth ddigonol yn y Brifysgol, gan gynnwys pobl o gymunedau Du, Asiaidd a Lleiafrifoedd Ethnig.</w:t>
            </w:r>
          </w:p>
          <w:p w14:paraId="12CC7061" w14:textId="77777777" w:rsidR="00173510" w:rsidRPr="009E43E9" w:rsidRDefault="00173510" w:rsidP="00173510">
            <w:r w:rsidRPr="009E43E9">
              <w:t>Rydym yn chwilio am chwaraewr tîm a fydd yn gweithio gyda chydweithwyr i ddarparu gwasanaeth gwych i staff a myfyrwyr. Nid oes angen i chi fod wedi gweithio i brifysgol o'r blaen; mae hwn yn gyfle i ddangos eich potensial a dechrau neu barhau â'ch gyrfa ym Mhrifysgol Caerdydd.</w:t>
            </w:r>
          </w:p>
          <w:p w14:paraId="48000118" w14:textId="77777777" w:rsidR="00173510" w:rsidRPr="009E43E9" w:rsidRDefault="00173510" w:rsidP="00173510">
            <w:r w:rsidRPr="009E43E9">
              <w:t>Gall y rôl hon fod yn gyfle i chi adeiladu ar eich profiad o weithio mewn rôl neu amgylchedd gweinyddol flaenorol gyda diddordeb penodol mewn Adnoddau Dynol gan ddangos eich sgiliau trosglwyddadwy a'ch gallu i fod yn llwyddiannus yn y rôl. Dylech fod yn frwdfrydig ynghylch datblygu eich gwybodaeth a'ch sgiliau i ddod yn aelod gwerthfawr o'r tîm.</w:t>
            </w:r>
          </w:p>
          <w:p w14:paraId="4336D6FA" w14:textId="77777777" w:rsidR="00173510" w:rsidRPr="009E43E9" w:rsidRDefault="00173510" w:rsidP="00173510">
            <w:r w:rsidRPr="009E43E9">
              <w:t>Bydd eich cais yn cael ei asesu yn erbyn y meini prawf hanfodol a dymunol canlynol ar gyfer y rôl. Copïwch a gludwch yr adran hon i mewn i ddogfen newydd a rhowch enghreifftiau clir o sut y gallwch chi ddangos eich bod chi'n bodloni pob maen prawf trwy ysgrifennu o dan bob un. Gallwch chi dynnu ar elfennau o unrhyw agwedd ar eich bywyd (e.e. gwaith, cartref, addysg/cymwysterau neu fywyd cymunedol) cyn belled â'ch bod chi'n canolbwyntio ar eu perthnasedd i'r rôl.</w:t>
            </w:r>
          </w:p>
          <w:p w14:paraId="2D1CC4CF" w14:textId="057FF3B3" w:rsidR="00E75934" w:rsidRPr="00173510" w:rsidRDefault="00173510" w:rsidP="00173510">
            <w:r w:rsidRPr="009E43E9">
              <w:lastRenderedPageBreak/>
              <w:t>Sylwch mai dyma hefyd y meini prawf y bydd ymgeiswyr ar y rhestr fer yn cael eu hasesu yn eu herbyn mewn cyfweliad a/neu drwy ddulliau eraill (e.e. prawf sgiliau).</w:t>
            </w:r>
          </w:p>
          <w:p w14:paraId="43B7095F" w14:textId="77777777" w:rsidR="007C18B9" w:rsidRPr="00E75934" w:rsidRDefault="007C18B9" w:rsidP="007C18B9">
            <w:pPr>
              <w:spacing w:after="0" w:line="240" w:lineRule="auto"/>
              <w:ind w:left="360"/>
              <w:jc w:val="both"/>
              <w:rPr>
                <w:rFonts w:ascii="Franklin Gothic Book" w:hAnsi="Franklin Gothic Book"/>
              </w:rPr>
            </w:pPr>
          </w:p>
        </w:tc>
      </w:tr>
    </w:tbl>
    <w:p w14:paraId="7E9B85D4" w14:textId="77777777" w:rsidR="00BB4F8D" w:rsidRPr="00E75934" w:rsidRDefault="00BB4F8D" w:rsidP="00BB4F8D">
      <w:pPr>
        <w:spacing w:after="0" w:line="240" w:lineRule="auto"/>
        <w:rPr>
          <w:rFonts w:ascii="Franklin Gothic Book" w:eastAsia="Times New Roman" w:hAnsi="Franklin Gothic Book"/>
          <w:lang w:eastAsia="en-GB"/>
        </w:rPr>
      </w:pPr>
    </w:p>
    <w:p w14:paraId="2F6A00A4" w14:textId="77777777" w:rsidR="00BA14EE" w:rsidRPr="00E75934" w:rsidRDefault="009D6CB1" w:rsidP="00BA14EE">
      <w:pPr>
        <w:spacing w:after="0" w:line="240" w:lineRule="auto"/>
        <w:rPr>
          <w:rFonts w:ascii="Franklin Gothic Book" w:eastAsia="Times New Roman" w:hAnsi="Franklin Gothic Book"/>
          <w:lang w:eastAsia="en-GB"/>
        </w:rPr>
      </w:pPr>
      <w:r w:rsidRPr="00E75934">
        <w:rPr>
          <w:rFonts w:ascii="Franklin Gothic Book" w:eastAsia="Times New Roman" w:hAnsi="Franklin Gothic Book" w:cs="Franklin Gothic Book"/>
          <w:b/>
          <w:lang w:bidi="cy-GB"/>
        </w:rPr>
        <w:t xml:space="preserve">Prif Ddyletswyddau a Chyfrifoldebau </w:t>
      </w:r>
      <w:r w:rsidRPr="00E75934">
        <w:rPr>
          <w:rFonts w:ascii="Franklin Gothic Book" w:eastAsia="Times New Roman" w:hAnsi="Franklin Gothic Book" w:cs="Franklin Gothic Book"/>
          <w:lang w:bidi="cy-GB"/>
        </w:rPr>
        <w:t>(chwech i ddeuddeg pwynt bwled gan gynnwys dyletswyddau clinigol lle bo’n briodol)</w:t>
      </w:r>
      <w:r w:rsidRPr="00E75934">
        <w:rPr>
          <w:rFonts w:ascii="Franklin Gothic Book" w:eastAsia="Times New Roman" w:hAnsi="Franklin Gothic Book" w:cs="Franklin Gothic Book"/>
          <w:lang w:bidi="cy-GB"/>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683C13" w14:paraId="01920FE8" w14:textId="77777777" w:rsidTr="0001115C">
        <w:tc>
          <w:tcPr>
            <w:tcW w:w="9242" w:type="dxa"/>
          </w:tcPr>
          <w:p w14:paraId="664014E4" w14:textId="77777777" w:rsidR="00173510" w:rsidRPr="009E43E9" w:rsidRDefault="00173510" w:rsidP="00173510">
            <w:pPr>
              <w:rPr>
                <w:b/>
                <w:bCs/>
              </w:rPr>
            </w:pPr>
            <w:r w:rsidRPr="009E43E9">
              <w:rPr>
                <w:b/>
                <w:bCs/>
              </w:rPr>
              <w:t>Dyletswyddau Allweddol</w:t>
            </w:r>
          </w:p>
          <w:p w14:paraId="436E6F55" w14:textId="77777777" w:rsidR="00173510" w:rsidRPr="009E43E9" w:rsidRDefault="00173510" w:rsidP="00173510">
            <w:pPr>
              <w:pStyle w:val="ListParagraph"/>
              <w:numPr>
                <w:ilvl w:val="0"/>
                <w:numId w:val="20"/>
              </w:numPr>
              <w:spacing w:after="160" w:line="278" w:lineRule="auto"/>
            </w:pPr>
            <w:r w:rsidRPr="009E43E9">
              <w:t>Darparu cefnogaeth fanwl ar brosesau a gweithdrefnau AD i gwsmeriaid mewnol ac allanol, gan ddefnyddio barn a chreadigrwydd i awgrymu'r camau gweithredu mwyaf priodol lle bo'n briodol, gan gyfrannu at ddatrys materion mwy cymhleth</w:t>
            </w:r>
          </w:p>
          <w:p w14:paraId="7EB1D70F" w14:textId="77777777" w:rsidR="00173510" w:rsidRPr="009E43E9" w:rsidRDefault="00173510" w:rsidP="00173510">
            <w:pPr>
              <w:pStyle w:val="ListParagraph"/>
              <w:numPr>
                <w:ilvl w:val="0"/>
                <w:numId w:val="20"/>
              </w:numPr>
              <w:spacing w:after="160" w:line="278" w:lineRule="auto"/>
            </w:pPr>
            <w:r w:rsidRPr="009E43E9">
              <w:t>Cydweithio ag eraill er mwyn gwneud argymhellion ar gyfer datblygiadau prosesau a gweithdrefnau sefydledig</w:t>
            </w:r>
          </w:p>
          <w:p w14:paraId="079449B9" w14:textId="77777777" w:rsidR="00173510" w:rsidRPr="009E43E9" w:rsidRDefault="00173510" w:rsidP="00173510">
            <w:pPr>
              <w:pStyle w:val="ListParagraph"/>
              <w:numPr>
                <w:ilvl w:val="0"/>
                <w:numId w:val="20"/>
              </w:numPr>
              <w:spacing w:after="160" w:line="278" w:lineRule="auto"/>
            </w:pPr>
            <w:r w:rsidRPr="009E43E9">
              <w:t>Sefydlu perthnasoedd gwaith gyda chysylltiadau allweddol i helpu i wella lefelau gwasanaeth, gan ddatblygu cysylltiadau cyfathrebu priodol â Choleg AHSS, Ysgolion/</w:t>
            </w:r>
            <w:proofErr w:type="spellStart"/>
            <w:r w:rsidRPr="009E43E9">
              <w:t>Cyfarwyddiaethau'r</w:t>
            </w:r>
            <w:proofErr w:type="spellEnd"/>
            <w:r w:rsidRPr="009E43E9">
              <w:t xml:space="preserve"> Brifysgol a chyrff allanol yn ôl yr angen</w:t>
            </w:r>
          </w:p>
          <w:p w14:paraId="5BAF6993" w14:textId="6595F2FE" w:rsidR="00173510" w:rsidRPr="009E43E9" w:rsidRDefault="00173510" w:rsidP="00173510">
            <w:pPr>
              <w:pStyle w:val="ListParagraph"/>
              <w:numPr>
                <w:ilvl w:val="0"/>
                <w:numId w:val="20"/>
              </w:numPr>
              <w:spacing w:after="160" w:line="278" w:lineRule="auto"/>
            </w:pPr>
            <w:r w:rsidRPr="009E43E9">
              <w:t>Ymgymryd ag amrywiaeth o ddyletswyddau gweinyddol i gefnogi'r tîm Gwasanaethau Proffesiynol a'r Ysgol, sy'n cynnwys cymryd cofnodion.</w:t>
            </w:r>
          </w:p>
          <w:p w14:paraId="737214ED" w14:textId="77777777" w:rsidR="00173510" w:rsidRPr="009E43E9" w:rsidRDefault="00173510" w:rsidP="00173510">
            <w:pPr>
              <w:rPr>
                <w:b/>
                <w:bCs/>
              </w:rPr>
            </w:pPr>
            <w:r w:rsidRPr="009E43E9">
              <w:rPr>
                <w:b/>
                <w:bCs/>
              </w:rPr>
              <w:t>Dyletswyddau Cyffredinol</w:t>
            </w:r>
          </w:p>
          <w:p w14:paraId="7A99B0D8" w14:textId="77777777" w:rsidR="00173510" w:rsidRPr="009E43E9" w:rsidRDefault="00173510" w:rsidP="00173510">
            <w:pPr>
              <w:pStyle w:val="ListParagraph"/>
              <w:numPr>
                <w:ilvl w:val="0"/>
                <w:numId w:val="20"/>
              </w:numPr>
              <w:spacing w:after="160" w:line="278" w:lineRule="auto"/>
            </w:pPr>
            <w:r w:rsidRPr="009E43E9">
              <w:t>Sicrhau bod dealltwriaeth o bwysigrwydd cyfrinachedd yn cael ei chymhwyso wrth ymgymryd â'r holl ddyletswyddau.</w:t>
            </w:r>
          </w:p>
          <w:p w14:paraId="75224C45" w14:textId="77777777" w:rsidR="00173510" w:rsidRPr="009E43E9" w:rsidRDefault="00173510" w:rsidP="00173510">
            <w:pPr>
              <w:pStyle w:val="ListParagraph"/>
              <w:numPr>
                <w:ilvl w:val="0"/>
                <w:numId w:val="20"/>
              </w:numPr>
              <w:spacing w:after="160" w:line="278" w:lineRule="auto"/>
            </w:pPr>
            <w:r w:rsidRPr="009E43E9">
              <w:t>Dilyn holl bolisïau'r Brifysgol a chael datblygiad personol a phroffesiynol priodol.</w:t>
            </w:r>
          </w:p>
          <w:p w14:paraId="3FD4F25F" w14:textId="77777777" w:rsidR="00173510" w:rsidRPr="009E43E9" w:rsidRDefault="00173510" w:rsidP="00173510">
            <w:pPr>
              <w:pStyle w:val="ListParagraph"/>
              <w:numPr>
                <w:ilvl w:val="0"/>
                <w:numId w:val="20"/>
              </w:numPr>
              <w:spacing w:after="160" w:line="278" w:lineRule="auto"/>
            </w:pPr>
            <w:r w:rsidRPr="009E43E9">
              <w:t>Cyflawni dyletswyddau eraill nad ydynt wedi'u cynnwys uchod, ond a fydd yn gyson â'r rôl.</w:t>
            </w:r>
          </w:p>
          <w:p w14:paraId="59D2683B" w14:textId="1076F243" w:rsidR="00173510" w:rsidRPr="009E43E9" w:rsidRDefault="00173510" w:rsidP="00173510">
            <w:pPr>
              <w:pStyle w:val="ListParagraph"/>
              <w:numPr>
                <w:ilvl w:val="0"/>
                <w:numId w:val="20"/>
              </w:numPr>
              <w:spacing w:after="160" w:line="278" w:lineRule="auto"/>
            </w:pPr>
            <w:r w:rsidRPr="009E43E9">
              <w:t>Cynnal Gwerthoedd ac Ymddygiadau Gwasanaethau Proffesiynol neu gyfwerth lleol.</w:t>
            </w:r>
          </w:p>
          <w:p w14:paraId="77F58B67" w14:textId="77777777" w:rsidR="00173510" w:rsidRPr="009E43E9" w:rsidRDefault="00173510" w:rsidP="00173510">
            <w:pPr>
              <w:rPr>
                <w:b/>
                <w:bCs/>
              </w:rPr>
            </w:pPr>
            <w:r w:rsidRPr="009E43E9">
              <w:rPr>
                <w:b/>
                <w:bCs/>
              </w:rPr>
              <w:t xml:space="preserve">Dyletswyddau Penodol - rôl Gweinyddiaeth AD </w:t>
            </w:r>
          </w:p>
          <w:p w14:paraId="21F1E4CF" w14:textId="77777777" w:rsidR="00173510" w:rsidRPr="009E43E9" w:rsidRDefault="00173510" w:rsidP="00173510">
            <w:pPr>
              <w:pStyle w:val="ListParagraph"/>
              <w:numPr>
                <w:ilvl w:val="0"/>
                <w:numId w:val="20"/>
              </w:numPr>
              <w:spacing w:after="160" w:line="278" w:lineRule="auto"/>
            </w:pPr>
            <w:r w:rsidRPr="009E43E9">
              <w:t xml:space="preserve">Cydlynu'r broses adolygu diwedd contract tymor penodol ar gyfer yr Ysgolion, gan gynnwys darparu a chasglu'r gwaith papur cysylltiedig i'w anfon ymlaen i AD canolog. Mae hyn hefyd yn cynnwys cysylltu'n rheolaidd â chydweithwyr yn AD canolog i sicrhau bod pob dyddiad cau yn cael ei fodloni a'r amserlenni cywir yn cael eu dilyn. </w:t>
            </w:r>
          </w:p>
          <w:p w14:paraId="57E38C60" w14:textId="77777777" w:rsidR="00173510" w:rsidRPr="009E43E9" w:rsidRDefault="00173510" w:rsidP="00173510">
            <w:pPr>
              <w:pStyle w:val="ListParagraph"/>
              <w:numPr>
                <w:ilvl w:val="0"/>
                <w:numId w:val="20"/>
              </w:numPr>
              <w:spacing w:after="160" w:line="278" w:lineRule="auto"/>
            </w:pPr>
            <w:r w:rsidRPr="009E43E9">
              <w:t xml:space="preserve">Cynorthwyo cydweithwyr gyda phob cam o'r broses recriwtio, gan gynnwys cynghori a darparu templedi Pecyn Swyddi Gwag i gydweithwyr pan fydd swydd wag yn codi, paratoi ffurflenni recriwtio drafft, cael cymeradwyaeth ariannol trwy gysylltu â chydweithwyr priodol yn yr Ysgol a'r Coleg, cynorthwyo gyda pharatoi a chyflwyno hysbysebion, cyhoeddi ffurflenni rhestr fer, gwneud trefniadau cyfweliad a chwblhau gwaith papur penodi terfynol. </w:t>
            </w:r>
          </w:p>
          <w:p w14:paraId="4F8D1B09" w14:textId="77777777" w:rsidR="00173510" w:rsidRPr="009E43E9" w:rsidRDefault="00173510" w:rsidP="00173510">
            <w:pPr>
              <w:pStyle w:val="ListParagraph"/>
              <w:numPr>
                <w:ilvl w:val="0"/>
                <w:numId w:val="20"/>
              </w:numPr>
              <w:spacing w:after="160" w:line="278" w:lineRule="auto"/>
            </w:pPr>
            <w:r w:rsidRPr="009E43E9">
              <w:t xml:space="preserve">Cydlynu'r broses adolygu prawf ar gyfer yr Ysgol, sicrhau bod cydweithwyr yn cael y gwaith papur cysylltiedig a choladu'r gwaith papur yn unol â hynny. </w:t>
            </w:r>
          </w:p>
          <w:p w14:paraId="73531224" w14:textId="77777777" w:rsidR="00173510" w:rsidRPr="009E43E9" w:rsidRDefault="00173510" w:rsidP="00173510">
            <w:pPr>
              <w:pStyle w:val="ListParagraph"/>
              <w:numPr>
                <w:ilvl w:val="0"/>
                <w:numId w:val="20"/>
              </w:numPr>
              <w:spacing w:after="160" w:line="278" w:lineRule="auto"/>
            </w:pPr>
            <w:r w:rsidRPr="009E43E9">
              <w:t xml:space="preserve">Darparu gwaith papur perthnasol i gydweithwyr ynghylch absenoldeb salwch ac yna cofnodi salwch ar system AD ganolog y Brifysgol. </w:t>
            </w:r>
          </w:p>
          <w:p w14:paraId="54EBE22B" w14:textId="77777777" w:rsidR="00173510" w:rsidRPr="009E43E9" w:rsidRDefault="00173510" w:rsidP="00173510">
            <w:pPr>
              <w:pStyle w:val="ListParagraph"/>
              <w:numPr>
                <w:ilvl w:val="0"/>
                <w:numId w:val="20"/>
              </w:numPr>
              <w:spacing w:after="160" w:line="278" w:lineRule="auto"/>
            </w:pPr>
            <w:r w:rsidRPr="009E43E9">
              <w:t xml:space="preserve">Gweinyddu absenoldeb ar gyfer yr Ysgol, gan gynnwys cofnodi a monitro Gwyliau Blynyddol ac absenoldeb sy'n dod o dan gynllun Absenoldeb Arbennig y Brifysgol. </w:t>
            </w:r>
          </w:p>
          <w:p w14:paraId="78506575" w14:textId="77777777" w:rsidR="00173510" w:rsidRPr="009E43E9" w:rsidRDefault="00173510" w:rsidP="00173510">
            <w:pPr>
              <w:pStyle w:val="ListParagraph"/>
              <w:numPr>
                <w:ilvl w:val="0"/>
                <w:numId w:val="20"/>
              </w:numPr>
              <w:spacing w:after="160" w:line="278" w:lineRule="auto"/>
            </w:pPr>
            <w:r w:rsidRPr="009E43E9">
              <w:lastRenderedPageBreak/>
              <w:t xml:space="preserve">Cyhoeddi gwaith papur sy'n ymwneud ag arfarniadau blynyddol, cynnal cofnodion cywir o gwblhau a threfnu cyrsiau datblygu staff fel y bo'n briodol ac fel y nodir yn y Cynllun Hyfforddi Unigol. </w:t>
            </w:r>
          </w:p>
          <w:p w14:paraId="3F51318A" w14:textId="77777777" w:rsidR="00173510" w:rsidRPr="009E43E9" w:rsidRDefault="00173510" w:rsidP="00173510">
            <w:pPr>
              <w:pStyle w:val="ListParagraph"/>
              <w:numPr>
                <w:ilvl w:val="0"/>
                <w:numId w:val="20"/>
              </w:numPr>
              <w:spacing w:after="160" w:line="278" w:lineRule="auto"/>
            </w:pPr>
            <w:r w:rsidRPr="009E43E9">
              <w:t xml:space="preserve">Gweinyddu prosesau AD eraill gan gynnwys ymddiswyddiadau, ymddeoliadau, absenoldeb tadolaeth, archwiliadau iechyd galwedigaethol, newidiadau i gyllid, gradd, cyflog, oriau a materion cytundebol eraill yn ôl yr angen. </w:t>
            </w:r>
          </w:p>
          <w:p w14:paraId="28E654AD" w14:textId="77777777" w:rsidR="00173510" w:rsidRPr="009E43E9" w:rsidRDefault="00173510" w:rsidP="00173510">
            <w:pPr>
              <w:pStyle w:val="ListParagraph"/>
              <w:numPr>
                <w:ilvl w:val="0"/>
                <w:numId w:val="20"/>
              </w:numPr>
              <w:spacing w:after="160" w:line="278" w:lineRule="auto"/>
            </w:pPr>
            <w:r w:rsidRPr="009E43E9">
              <w:t>Cysylltu ag adran Gyflogau'r Brifysgol ynghylch materion sy'n ymwneud â chyflog a phensiynau ar ran cydweithwyr yn ôl yr angen.</w:t>
            </w:r>
          </w:p>
          <w:p w14:paraId="274B26A6" w14:textId="77777777" w:rsidR="00173510" w:rsidRPr="009E43E9" w:rsidRDefault="00173510" w:rsidP="00173510">
            <w:pPr>
              <w:pStyle w:val="ListParagraph"/>
              <w:numPr>
                <w:ilvl w:val="0"/>
                <w:numId w:val="20"/>
              </w:numPr>
              <w:spacing w:after="160" w:line="278" w:lineRule="auto"/>
            </w:pPr>
            <w:r w:rsidRPr="009E43E9">
              <w:t>Cynnal ymwybyddiaeth gyfredol o bolisïau AD y Brifysgol a dylanwadau ehangach ar weithgarwch a phrosesau AD.</w:t>
            </w:r>
          </w:p>
          <w:p w14:paraId="091671D2" w14:textId="77777777" w:rsidR="00173510" w:rsidRPr="009E43E9" w:rsidRDefault="00173510" w:rsidP="00173510">
            <w:pPr>
              <w:pStyle w:val="ListParagraph"/>
              <w:numPr>
                <w:ilvl w:val="0"/>
                <w:numId w:val="20"/>
              </w:numPr>
              <w:spacing w:after="160" w:line="278" w:lineRule="auto"/>
            </w:pPr>
            <w:r w:rsidRPr="009E43E9">
              <w:t>Rhoi cyngor ar achosion safonol yn unol â pholisïau a gweithdrefnau mewnol y Brifysgol.</w:t>
            </w:r>
          </w:p>
          <w:p w14:paraId="3D192BA7" w14:textId="77777777" w:rsidR="00173510" w:rsidRPr="009E43E9" w:rsidRDefault="00173510" w:rsidP="00173510">
            <w:pPr>
              <w:pStyle w:val="ListParagraph"/>
              <w:numPr>
                <w:ilvl w:val="0"/>
                <w:numId w:val="20"/>
              </w:numPr>
              <w:spacing w:after="160" w:line="278" w:lineRule="auto"/>
            </w:pPr>
            <w:r w:rsidRPr="009E43E9">
              <w:t>Hwyluso'r holl bwyntiau uchod i sefydlu a chynnal cysylltiadau â chydweithwyr mewn meysydd gweinyddol canolog perthnasol.</w:t>
            </w:r>
          </w:p>
          <w:p w14:paraId="10A75957" w14:textId="68E09A3F" w:rsidR="00D402F3" w:rsidRPr="006D0086" w:rsidRDefault="00173510" w:rsidP="00173510">
            <w:pPr>
              <w:rPr>
                <w:rFonts w:ascii="Franklin Gothic Book" w:hAnsi="Franklin Gothic Book"/>
                <w:sz w:val="20"/>
                <w:szCs w:val="20"/>
              </w:rPr>
            </w:pPr>
            <w:r w:rsidRPr="009E43E9">
              <w:rPr>
                <w:sz w:val="18"/>
                <w:szCs w:val="18"/>
              </w:rPr>
              <w:t>*Sylwch fod y disgrifiadau swyddi o fewn yr Adran Adnoddau Dynol yn cael eu hadolygu ar hyn o bryd ac felly, gall y disgrifiad swydd hwn newid.</w:t>
            </w:r>
          </w:p>
          <w:p w14:paraId="3236F642" w14:textId="77777777" w:rsidR="006A5682" w:rsidRPr="006D0086" w:rsidRDefault="006A5682" w:rsidP="00DE55F4">
            <w:pPr>
              <w:autoSpaceDE w:val="0"/>
              <w:autoSpaceDN w:val="0"/>
              <w:adjustRightInd w:val="0"/>
              <w:spacing w:after="0" w:line="240" w:lineRule="auto"/>
              <w:ind w:left="360"/>
              <w:jc w:val="both"/>
              <w:rPr>
                <w:rFonts w:ascii="Franklin Gothic Book" w:hAnsi="Franklin Gothic Book"/>
                <w:sz w:val="20"/>
                <w:szCs w:val="20"/>
              </w:rPr>
            </w:pPr>
          </w:p>
        </w:tc>
      </w:tr>
    </w:tbl>
    <w:p w14:paraId="5B78E729" w14:textId="77777777" w:rsidR="00BA14EE" w:rsidRPr="00683C13" w:rsidRDefault="00BA14EE" w:rsidP="00BA14EE">
      <w:pPr>
        <w:spacing w:after="0" w:line="240" w:lineRule="auto"/>
        <w:rPr>
          <w:rFonts w:ascii="Franklin Gothic Book" w:eastAsia="Times New Roman" w:hAnsi="Franklin Gothic Book"/>
          <w:sz w:val="20"/>
          <w:szCs w:val="20"/>
          <w:lang w:eastAsia="en-GB"/>
        </w:rPr>
      </w:pPr>
    </w:p>
    <w:p w14:paraId="4848EC5B" w14:textId="77777777" w:rsidR="003C3D18" w:rsidRPr="00683C13" w:rsidRDefault="003C3D18" w:rsidP="003C3D18">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cs="Franklin Gothic Book"/>
          <w:b/>
          <w:sz w:val="20"/>
          <w:szCs w:val="20"/>
          <w:lang w:bidi="cy-GB"/>
        </w:rPr>
        <w:t>Cwmpas y Swydd</w:t>
      </w:r>
      <w:r w:rsidRPr="00683C13">
        <w:rPr>
          <w:rFonts w:ascii="Franklin Gothic Book" w:eastAsia="Times New Roman" w:hAnsi="Franklin Gothic Book" w:cs="Franklin Gothic Book"/>
          <w:sz w:val="20"/>
          <w:szCs w:val="20"/>
          <w:lang w:bidi="cy-GB"/>
        </w:rPr>
        <w:t xml:space="preserve"> (e.e. nifer yn y tîm, effaith fewnol/allanol, rheoli cyllideb)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3D18" w:rsidRPr="00683C13" w14:paraId="07ACECA5" w14:textId="77777777" w:rsidTr="0001115C">
        <w:tc>
          <w:tcPr>
            <w:tcW w:w="9242" w:type="dxa"/>
          </w:tcPr>
          <w:p w14:paraId="30A049E8" w14:textId="77777777" w:rsidR="003C3D18" w:rsidRPr="00683C13" w:rsidRDefault="003C3D18" w:rsidP="0001115C">
            <w:pPr>
              <w:spacing w:after="0" w:line="240" w:lineRule="auto"/>
              <w:rPr>
                <w:rFonts w:ascii="Franklin Gothic Book" w:hAnsi="Franklin Gothic Book"/>
                <w:sz w:val="20"/>
                <w:szCs w:val="20"/>
              </w:rPr>
            </w:pPr>
          </w:p>
          <w:p w14:paraId="104023DF" w14:textId="77777777" w:rsidR="006A5682" w:rsidRPr="00683C13" w:rsidRDefault="006A5682" w:rsidP="0001115C">
            <w:pPr>
              <w:spacing w:after="0" w:line="240" w:lineRule="auto"/>
              <w:rPr>
                <w:rFonts w:ascii="Franklin Gothic Book" w:hAnsi="Franklin Gothic Book"/>
                <w:sz w:val="20"/>
                <w:szCs w:val="20"/>
              </w:rPr>
            </w:pPr>
          </w:p>
        </w:tc>
      </w:tr>
    </w:tbl>
    <w:p w14:paraId="0FFF2620" w14:textId="77777777" w:rsidR="00BA14EE" w:rsidRPr="00683C13" w:rsidRDefault="00BB4F8D" w:rsidP="00BA14EE">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cs="Franklin Gothic Book"/>
          <w:b/>
          <w:sz w:val="20"/>
          <w:szCs w:val="20"/>
          <w:lang w:bidi="cy-GB"/>
        </w:rPr>
        <w:t xml:space="preserve">Manyleb yr Unigolyn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683C13" w14:paraId="507ADDB2" w14:textId="77777777" w:rsidTr="00173510">
        <w:trPr>
          <w:trHeight w:val="455"/>
        </w:trPr>
        <w:tc>
          <w:tcPr>
            <w:tcW w:w="9016" w:type="dxa"/>
            <w:vAlign w:val="center"/>
          </w:tcPr>
          <w:p w14:paraId="4A66453C" w14:textId="77777777" w:rsidR="00BB7093" w:rsidRPr="00683C13" w:rsidRDefault="00BB7093" w:rsidP="0001115C">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cs="Franklin Gothic Book"/>
                <w:sz w:val="20"/>
                <w:szCs w:val="20"/>
                <w:lang w:bidi="cy-GB"/>
              </w:rPr>
              <w:t>Meini Prawf Hanfodol (uchafswm o 10)</w:t>
            </w:r>
          </w:p>
        </w:tc>
      </w:tr>
      <w:tr w:rsidR="00BB7093" w:rsidRPr="00683C13" w14:paraId="032D1582" w14:textId="77777777" w:rsidTr="00173510">
        <w:tc>
          <w:tcPr>
            <w:tcW w:w="9016" w:type="dxa"/>
          </w:tcPr>
          <w:p w14:paraId="1497D9C5" w14:textId="77777777" w:rsidR="003822E9" w:rsidRPr="00683C13" w:rsidRDefault="003822E9" w:rsidP="0001115C">
            <w:pPr>
              <w:spacing w:after="0" w:line="240" w:lineRule="auto"/>
              <w:rPr>
                <w:rFonts w:ascii="Franklin Gothic Book" w:hAnsi="Franklin Gothic Book" w:cs="Arial"/>
                <w:sz w:val="20"/>
                <w:szCs w:val="20"/>
              </w:rPr>
            </w:pPr>
          </w:p>
          <w:p w14:paraId="24FC2BA4" w14:textId="77777777" w:rsidR="00173510" w:rsidRPr="009E43E9" w:rsidRDefault="00173510" w:rsidP="00173510">
            <w:pPr>
              <w:rPr>
                <w:b/>
                <w:bCs/>
              </w:rPr>
            </w:pPr>
            <w:r w:rsidRPr="009E43E9">
              <w:rPr>
                <w:b/>
                <w:bCs/>
              </w:rPr>
              <w:t>Meini Prawf Hanfodol</w:t>
            </w:r>
          </w:p>
          <w:p w14:paraId="7922EFB7" w14:textId="77777777" w:rsidR="00173510" w:rsidRPr="009E43E9" w:rsidRDefault="00173510" w:rsidP="00173510">
            <w:pPr>
              <w:pStyle w:val="ListParagraph"/>
              <w:numPr>
                <w:ilvl w:val="0"/>
                <w:numId w:val="19"/>
              </w:numPr>
              <w:spacing w:after="160" w:line="278" w:lineRule="auto"/>
            </w:pPr>
            <w:r w:rsidRPr="009E43E9">
              <w:t>Y gallu i gyfathrebu'n ysgrifenedig yn glir, yn gryno ac yn effeithiol er mwyn rhoi cyngor ac arweiniad manwl ar Weithdrefnau a pholisïau AD.</w:t>
            </w:r>
          </w:p>
          <w:p w14:paraId="4C534813" w14:textId="77777777" w:rsidR="00173510" w:rsidRPr="009E43E9" w:rsidRDefault="00173510" w:rsidP="00173510">
            <w:pPr>
              <w:pStyle w:val="ListParagraph"/>
              <w:numPr>
                <w:ilvl w:val="0"/>
                <w:numId w:val="19"/>
              </w:numPr>
              <w:spacing w:after="160" w:line="278" w:lineRule="auto"/>
            </w:pPr>
            <w:r w:rsidRPr="009E43E9">
              <w:t>Tystiolaeth o safon dda o rifedd a llythrennedd TG.</w:t>
            </w:r>
          </w:p>
          <w:p w14:paraId="3200DFD6" w14:textId="77777777" w:rsidR="00173510" w:rsidRPr="009E43E9" w:rsidRDefault="00173510" w:rsidP="00173510">
            <w:pPr>
              <w:pStyle w:val="ListParagraph"/>
              <w:numPr>
                <w:ilvl w:val="0"/>
                <w:numId w:val="19"/>
              </w:numPr>
              <w:spacing w:after="160" w:line="278" w:lineRule="auto"/>
            </w:pPr>
            <w:r w:rsidRPr="009E43E9">
              <w:t>Profiad o weithio mewn rôl neu amgylchedd gweinyddol a'r gallu i sefydlu systemau a gweithdrefnau swyddfa safonol, gan wneud gwelliannau iddynt yn ôl yr angen.</w:t>
            </w:r>
          </w:p>
          <w:p w14:paraId="6697F3E6" w14:textId="77777777" w:rsidR="00173510" w:rsidRPr="009E43E9" w:rsidRDefault="00173510" w:rsidP="00173510">
            <w:pPr>
              <w:pStyle w:val="ListParagraph"/>
              <w:numPr>
                <w:ilvl w:val="0"/>
                <w:numId w:val="19"/>
              </w:numPr>
              <w:spacing w:after="160" w:line="278" w:lineRule="auto"/>
            </w:pPr>
            <w:r w:rsidRPr="009E43E9">
              <w:t>Gwybodaeth arbenigol am bolisïau a gweithdrefnau AD.</w:t>
            </w:r>
          </w:p>
          <w:p w14:paraId="6E74B29E" w14:textId="77777777" w:rsidR="00173510" w:rsidRPr="009E43E9" w:rsidRDefault="00173510" w:rsidP="00173510">
            <w:pPr>
              <w:pStyle w:val="ListParagraph"/>
              <w:numPr>
                <w:ilvl w:val="0"/>
                <w:numId w:val="19"/>
              </w:numPr>
              <w:spacing w:after="160" w:line="278" w:lineRule="auto"/>
            </w:pPr>
            <w:r w:rsidRPr="009E43E9">
              <w:t>Y gallu i gyfathrebu'n rhugl yn y Gymraeg (ysgrifenedig; darllen; ac ar lafar).</w:t>
            </w:r>
          </w:p>
          <w:p w14:paraId="0DF53F1A" w14:textId="77777777" w:rsidR="00173510" w:rsidRPr="009E43E9" w:rsidRDefault="00173510" w:rsidP="00173510">
            <w:pPr>
              <w:pStyle w:val="ListParagraph"/>
              <w:numPr>
                <w:ilvl w:val="0"/>
                <w:numId w:val="19"/>
              </w:numPr>
              <w:spacing w:after="160" w:line="278" w:lineRule="auto"/>
            </w:pPr>
            <w:r w:rsidRPr="009E43E9">
              <w:t>Tystiolaeth o'r gallu i gyfleu gwybodaeth arbenigol a chymhleth yn effeithiol ac yn broffesiynol (ar lafar ac yn ysgrifenedig) i ystod o gwsmeriaid â gwahanol lefelau o ddealltwriaeth.</w:t>
            </w:r>
          </w:p>
          <w:p w14:paraId="14828AE9" w14:textId="77777777" w:rsidR="00173510" w:rsidRPr="009E43E9" w:rsidRDefault="00173510" w:rsidP="00173510">
            <w:pPr>
              <w:pStyle w:val="ListParagraph"/>
              <w:numPr>
                <w:ilvl w:val="0"/>
                <w:numId w:val="19"/>
              </w:numPr>
              <w:spacing w:after="160" w:line="278" w:lineRule="auto"/>
            </w:pPr>
            <w:r w:rsidRPr="009E43E9">
              <w:t xml:space="preserve">Y gallu i gynghori a dylanwadu ar </w:t>
            </w:r>
            <w:proofErr w:type="spellStart"/>
            <w:r w:rsidRPr="009E43E9">
              <w:t>randdeiliaid</w:t>
            </w:r>
            <w:proofErr w:type="spellEnd"/>
            <w:r w:rsidRPr="009E43E9">
              <w:t xml:space="preserve"> allweddol yn eich maes gwaith.</w:t>
            </w:r>
          </w:p>
          <w:p w14:paraId="6F17C48A" w14:textId="77777777" w:rsidR="00173510" w:rsidRPr="009E43E9" w:rsidRDefault="00173510" w:rsidP="00173510">
            <w:pPr>
              <w:pStyle w:val="ListParagraph"/>
              <w:numPr>
                <w:ilvl w:val="0"/>
                <w:numId w:val="19"/>
              </w:numPr>
              <w:spacing w:after="160" w:line="278" w:lineRule="auto"/>
            </w:pPr>
            <w:r w:rsidRPr="009E43E9">
              <w:t xml:space="preserve">Tystiolaeth o'r gallu i archwilio anghenion cwsmeriaid ac addasu'r gwasanaeth a </w:t>
            </w:r>
            <w:proofErr w:type="spellStart"/>
            <w:r w:rsidRPr="009E43E9">
              <w:t>ddarparwch</w:t>
            </w:r>
            <w:proofErr w:type="spellEnd"/>
            <w:r w:rsidRPr="009E43E9">
              <w:t xml:space="preserve"> yn unol â hynny er mwyn sicrhau bod gwasanaeth o safon yn cael ei ddarparu.</w:t>
            </w:r>
          </w:p>
          <w:p w14:paraId="7DDBCF4D" w14:textId="77777777" w:rsidR="00173510" w:rsidRPr="009E43E9" w:rsidRDefault="00173510" w:rsidP="00173510">
            <w:pPr>
              <w:pStyle w:val="ListParagraph"/>
              <w:numPr>
                <w:ilvl w:val="0"/>
                <w:numId w:val="19"/>
              </w:numPr>
              <w:spacing w:after="160" w:line="278" w:lineRule="auto"/>
            </w:pPr>
            <w:r w:rsidRPr="009E43E9">
              <w:t>Y gallu i ddefnyddio'ch menter a'ch creadigrwydd i ddatrys problemau, ymateb i ymholiadau a gwneud argymhellion, gan nodi a chynnig atebion ymarferol, gan gymhwyso cyfrinachedd bob amser.</w:t>
            </w:r>
          </w:p>
          <w:p w14:paraId="74ACAFD6" w14:textId="77777777" w:rsidR="00173510" w:rsidRPr="009E43E9" w:rsidRDefault="00173510" w:rsidP="00173510">
            <w:pPr>
              <w:pStyle w:val="ListParagraph"/>
              <w:numPr>
                <w:ilvl w:val="0"/>
                <w:numId w:val="19"/>
              </w:numPr>
              <w:spacing w:after="160" w:line="278" w:lineRule="auto"/>
            </w:pPr>
            <w:r w:rsidRPr="009E43E9">
              <w:t xml:space="preserve">Y gallu i weithio heb oruchwyliaeth i derfynau amser, gan gynllunio, gosod a monitro eich blaenoriaethau chi a </w:t>
            </w:r>
            <w:proofErr w:type="spellStart"/>
            <w:r w:rsidRPr="009E43E9">
              <w:t>rhai'r</w:t>
            </w:r>
            <w:proofErr w:type="spellEnd"/>
            <w:r w:rsidRPr="009E43E9">
              <w:t xml:space="preserve"> tîm.</w:t>
            </w:r>
          </w:p>
          <w:p w14:paraId="1FE2901E" w14:textId="77777777" w:rsidR="00173510" w:rsidRPr="009E43E9" w:rsidRDefault="00173510" w:rsidP="00173510">
            <w:pPr>
              <w:spacing w:after="160" w:line="278" w:lineRule="auto"/>
            </w:pPr>
          </w:p>
          <w:p w14:paraId="51BF8D9D" w14:textId="77777777" w:rsidR="00173510" w:rsidRPr="009E43E9" w:rsidRDefault="00173510" w:rsidP="00173510">
            <w:pPr>
              <w:rPr>
                <w:b/>
                <w:bCs/>
              </w:rPr>
            </w:pPr>
            <w:r w:rsidRPr="009E43E9">
              <w:rPr>
                <w:b/>
                <w:bCs/>
              </w:rPr>
              <w:t xml:space="preserve">Meini Prawf Dymunol </w:t>
            </w:r>
          </w:p>
          <w:p w14:paraId="3CA89B26" w14:textId="77777777" w:rsidR="00173510" w:rsidRPr="009E43E9" w:rsidRDefault="00173510" w:rsidP="00173510">
            <w:pPr>
              <w:pStyle w:val="ListParagraph"/>
              <w:numPr>
                <w:ilvl w:val="0"/>
                <w:numId w:val="18"/>
              </w:numPr>
              <w:spacing w:after="160" w:line="278" w:lineRule="auto"/>
            </w:pPr>
            <w:r w:rsidRPr="009E43E9">
              <w:t xml:space="preserve">Profiad o weithio mewn rôl neu amgylchedd tebyg, e.e. Addysg Uwch. </w:t>
            </w:r>
          </w:p>
          <w:p w14:paraId="2B54D5DA" w14:textId="77777777" w:rsidR="00173510" w:rsidRPr="009E43E9" w:rsidRDefault="00173510" w:rsidP="00173510">
            <w:pPr>
              <w:pStyle w:val="ListParagraph"/>
              <w:numPr>
                <w:ilvl w:val="0"/>
                <w:numId w:val="18"/>
              </w:numPr>
              <w:spacing w:after="160" w:line="278" w:lineRule="auto"/>
            </w:pPr>
            <w:r w:rsidRPr="009E43E9">
              <w:t>Lefel 3 CIPD</w:t>
            </w:r>
          </w:p>
          <w:p w14:paraId="0171BB5A" w14:textId="70A85311" w:rsidR="006A5682" w:rsidRPr="00DE55F4" w:rsidRDefault="006A5682" w:rsidP="00DE55F4">
            <w:pPr>
              <w:spacing w:after="0" w:line="240" w:lineRule="auto"/>
              <w:jc w:val="both"/>
              <w:rPr>
                <w:rFonts w:ascii="Franklin Gothic Book" w:eastAsia="Times New Roman" w:hAnsi="Franklin Gothic Book"/>
                <w:sz w:val="20"/>
                <w:szCs w:val="20"/>
                <w:lang w:eastAsia="en-GB"/>
              </w:rPr>
            </w:pPr>
          </w:p>
        </w:tc>
      </w:tr>
    </w:tbl>
    <w:p w14:paraId="5C9EE40E" w14:textId="77777777" w:rsidR="00BA14EE" w:rsidRPr="004E151E" w:rsidRDefault="00BA14EE" w:rsidP="00BA14EE">
      <w:pPr>
        <w:spacing w:after="0" w:line="240" w:lineRule="auto"/>
        <w:rPr>
          <w:rFonts w:ascii="Franklin Gothic Book" w:eastAsia="Times New Roman" w:hAnsi="Franklin Gothic Book"/>
          <w:lang w:eastAsia="en-GB"/>
        </w:rPr>
      </w:pPr>
    </w:p>
    <w:p w14:paraId="569FC1E7" w14:textId="77777777" w:rsidR="00BA14EE" w:rsidRPr="004E151E" w:rsidRDefault="00BA14EE" w:rsidP="00BA14EE">
      <w:pPr>
        <w:spacing w:after="240" w:line="240" w:lineRule="auto"/>
        <w:rPr>
          <w:rFonts w:ascii="Franklin Gothic Book" w:eastAsia="Times New Roman" w:hAnsi="Franklin Gothic Book"/>
          <w:b/>
          <w:lang w:eastAsia="en-GB"/>
        </w:rPr>
      </w:pPr>
      <w:r w:rsidRPr="004E151E">
        <w:rPr>
          <w:rFonts w:ascii="Franklin Gothic Book" w:eastAsia="Times New Roman" w:hAnsi="Franklin Gothic Book" w:cs="Franklin Gothic Book"/>
          <w:b/>
          <w:lang w:bidi="cy-GB"/>
        </w:rPr>
        <w:t>Gwybodaeth Ychwanegol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01115C" w14:paraId="71D6B389" w14:textId="77777777" w:rsidTr="0001115C">
        <w:tc>
          <w:tcPr>
            <w:tcW w:w="9242" w:type="dxa"/>
          </w:tcPr>
          <w:p w14:paraId="49DEAC6F" w14:textId="77777777" w:rsidR="00BF0284" w:rsidRPr="0001115C" w:rsidRDefault="00BF0284" w:rsidP="0001115C">
            <w:pPr>
              <w:spacing w:after="0" w:line="240" w:lineRule="auto"/>
              <w:rPr>
                <w:rFonts w:ascii="Franklin Gothic Book" w:eastAsia="Times New Roman" w:hAnsi="Franklin Gothic Book"/>
                <w:lang w:eastAsia="en-GB"/>
              </w:rPr>
            </w:pPr>
          </w:p>
          <w:p w14:paraId="7E89FF47" w14:textId="77777777" w:rsidR="006A5682" w:rsidRPr="0001115C" w:rsidRDefault="006A5682" w:rsidP="0001115C">
            <w:pPr>
              <w:spacing w:after="0" w:line="240" w:lineRule="auto"/>
              <w:rPr>
                <w:rFonts w:ascii="Franklin Gothic Book" w:eastAsia="Times New Roman" w:hAnsi="Franklin Gothic Book"/>
                <w:lang w:eastAsia="en-GB"/>
              </w:rPr>
            </w:pPr>
          </w:p>
          <w:p w14:paraId="0F1348A6" w14:textId="77777777" w:rsidR="006A5682" w:rsidRPr="0001115C" w:rsidRDefault="006A5682" w:rsidP="0001115C">
            <w:pPr>
              <w:spacing w:after="0" w:line="240" w:lineRule="auto"/>
              <w:rPr>
                <w:rFonts w:ascii="Franklin Gothic Book" w:eastAsia="Times New Roman" w:hAnsi="Franklin Gothic Book"/>
                <w:lang w:eastAsia="en-GB"/>
              </w:rPr>
            </w:pPr>
          </w:p>
        </w:tc>
      </w:tr>
    </w:tbl>
    <w:p w14:paraId="54B2878E" w14:textId="77777777" w:rsidR="004E151E" w:rsidRPr="00BB4F8D" w:rsidRDefault="004E151E" w:rsidP="00530260">
      <w:pPr>
        <w:rPr>
          <w:rFonts w:ascii="Franklin Gothic Book" w:hAnsi="Franklin Gothic Book"/>
        </w:rPr>
      </w:pPr>
    </w:p>
    <w:sectPr w:rsidR="004E151E" w:rsidRPr="00BB4F8D" w:rsidSect="00DA4C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1D5A6" w14:textId="77777777" w:rsidR="00BF6B39" w:rsidRDefault="00BF6B39" w:rsidP="003C3D18">
      <w:pPr>
        <w:spacing w:after="0" w:line="240" w:lineRule="auto"/>
      </w:pPr>
      <w:r>
        <w:separator/>
      </w:r>
    </w:p>
  </w:endnote>
  <w:endnote w:type="continuationSeparator" w:id="0">
    <w:p w14:paraId="203CFB7D" w14:textId="77777777" w:rsidR="00BF6B39" w:rsidRDefault="00BF6B39"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ED9F9" w14:textId="77777777" w:rsidR="00BF6B39" w:rsidRDefault="00BF6B39" w:rsidP="003C3D18">
      <w:pPr>
        <w:spacing w:after="0" w:line="240" w:lineRule="auto"/>
      </w:pPr>
      <w:r>
        <w:separator/>
      </w:r>
    </w:p>
  </w:footnote>
  <w:footnote w:type="continuationSeparator" w:id="0">
    <w:p w14:paraId="040859D6" w14:textId="77777777" w:rsidR="00BF6B39" w:rsidRDefault="00BF6B39"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01288"/>
    <w:multiLevelType w:val="hybridMultilevel"/>
    <w:tmpl w:val="8C784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18345A"/>
    <w:multiLevelType w:val="hybridMultilevel"/>
    <w:tmpl w:val="32983D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C011C0"/>
    <w:multiLevelType w:val="hybridMultilevel"/>
    <w:tmpl w:val="2FD2D2A8"/>
    <w:lvl w:ilvl="0" w:tplc="13388A66">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E9544F"/>
    <w:multiLevelType w:val="hybridMultilevel"/>
    <w:tmpl w:val="0714DED6"/>
    <w:lvl w:ilvl="0" w:tplc="21F06C10">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242C09"/>
    <w:multiLevelType w:val="hybridMultilevel"/>
    <w:tmpl w:val="6C1CE99A"/>
    <w:lvl w:ilvl="0" w:tplc="77AC7F1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3E0948"/>
    <w:multiLevelType w:val="hybridMultilevel"/>
    <w:tmpl w:val="D3B2D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06471F"/>
    <w:multiLevelType w:val="singleLevel"/>
    <w:tmpl w:val="DEC4B116"/>
    <w:lvl w:ilvl="0">
      <w:start w:val="1"/>
      <w:numFmt w:val="bullet"/>
      <w:lvlText w:val=""/>
      <w:lvlJc w:val="left"/>
      <w:pPr>
        <w:tabs>
          <w:tab w:val="num" w:pos="360"/>
        </w:tabs>
        <w:ind w:left="360" w:hanging="360"/>
      </w:pPr>
      <w:rPr>
        <w:rFonts w:ascii="Symbol" w:hAnsi="Symbol" w:hint="default"/>
        <w:sz w:val="20"/>
        <w:szCs w:val="20"/>
      </w:rPr>
    </w:lvl>
  </w:abstractNum>
  <w:num w:numId="1" w16cid:durableId="704134083">
    <w:abstractNumId w:val="9"/>
  </w:num>
  <w:num w:numId="2" w16cid:durableId="99028908">
    <w:abstractNumId w:val="17"/>
  </w:num>
  <w:num w:numId="3" w16cid:durableId="2053654245">
    <w:abstractNumId w:val="16"/>
  </w:num>
  <w:num w:numId="4" w16cid:durableId="1625304544">
    <w:abstractNumId w:val="18"/>
  </w:num>
  <w:num w:numId="5" w16cid:durableId="805194993">
    <w:abstractNumId w:val="13"/>
  </w:num>
  <w:num w:numId="6" w16cid:durableId="791629795">
    <w:abstractNumId w:val="5"/>
  </w:num>
  <w:num w:numId="7" w16cid:durableId="1352219747">
    <w:abstractNumId w:val="4"/>
  </w:num>
  <w:num w:numId="8" w16cid:durableId="95254439">
    <w:abstractNumId w:val="3"/>
  </w:num>
  <w:num w:numId="9" w16cid:durableId="347100192">
    <w:abstractNumId w:val="10"/>
  </w:num>
  <w:num w:numId="10" w16cid:durableId="1786578070">
    <w:abstractNumId w:val="14"/>
  </w:num>
  <w:num w:numId="11" w16cid:durableId="123891714">
    <w:abstractNumId w:val="8"/>
  </w:num>
  <w:num w:numId="12" w16cid:durableId="715204128">
    <w:abstractNumId w:val="6"/>
  </w:num>
  <w:num w:numId="13" w16cid:durableId="1193150629">
    <w:abstractNumId w:val="2"/>
  </w:num>
  <w:num w:numId="14" w16cid:durableId="1359046401">
    <w:abstractNumId w:val="12"/>
  </w:num>
  <w:num w:numId="15" w16cid:durableId="1878153836">
    <w:abstractNumId w:val="0"/>
  </w:num>
  <w:num w:numId="16" w16cid:durableId="806123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638009">
    <w:abstractNumId w:val="7"/>
  </w:num>
  <w:num w:numId="18" w16cid:durableId="1570185490">
    <w:abstractNumId w:val="15"/>
  </w:num>
  <w:num w:numId="19" w16cid:durableId="560560891">
    <w:abstractNumId w:val="1"/>
  </w:num>
  <w:num w:numId="20" w16cid:durableId="10044761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1293C"/>
    <w:rsid w:val="00032718"/>
    <w:rsid w:val="00062D79"/>
    <w:rsid w:val="000A6609"/>
    <w:rsid w:val="00116DC1"/>
    <w:rsid w:val="00173510"/>
    <w:rsid w:val="001C7FF3"/>
    <w:rsid w:val="00215F74"/>
    <w:rsid w:val="00331FC3"/>
    <w:rsid w:val="003822E9"/>
    <w:rsid w:val="003C2B65"/>
    <w:rsid w:val="003C3D18"/>
    <w:rsid w:val="00451A4E"/>
    <w:rsid w:val="004751C3"/>
    <w:rsid w:val="004D31A9"/>
    <w:rsid w:val="004E151E"/>
    <w:rsid w:val="00510B84"/>
    <w:rsid w:val="00530260"/>
    <w:rsid w:val="0054332C"/>
    <w:rsid w:val="00550B63"/>
    <w:rsid w:val="00587AEA"/>
    <w:rsid w:val="00597FC4"/>
    <w:rsid w:val="0061563C"/>
    <w:rsid w:val="0065347F"/>
    <w:rsid w:val="0066509F"/>
    <w:rsid w:val="00683C13"/>
    <w:rsid w:val="006A3248"/>
    <w:rsid w:val="006A5682"/>
    <w:rsid w:val="006D0086"/>
    <w:rsid w:val="006D05FC"/>
    <w:rsid w:val="006D35F2"/>
    <w:rsid w:val="007C18B9"/>
    <w:rsid w:val="00850E2C"/>
    <w:rsid w:val="00892F7E"/>
    <w:rsid w:val="008F7BB0"/>
    <w:rsid w:val="00902B89"/>
    <w:rsid w:val="00937A4A"/>
    <w:rsid w:val="00951633"/>
    <w:rsid w:val="00976917"/>
    <w:rsid w:val="009C1D1E"/>
    <w:rsid w:val="009D6CB1"/>
    <w:rsid w:val="00A16578"/>
    <w:rsid w:val="00A3120C"/>
    <w:rsid w:val="00A34FF6"/>
    <w:rsid w:val="00AC2573"/>
    <w:rsid w:val="00AF7B07"/>
    <w:rsid w:val="00B83A4A"/>
    <w:rsid w:val="00BA14EE"/>
    <w:rsid w:val="00BB4F8D"/>
    <w:rsid w:val="00BB59BD"/>
    <w:rsid w:val="00BB7093"/>
    <w:rsid w:val="00BF0284"/>
    <w:rsid w:val="00BF6B39"/>
    <w:rsid w:val="00BF7FAA"/>
    <w:rsid w:val="00CC2BBE"/>
    <w:rsid w:val="00CE0339"/>
    <w:rsid w:val="00D223FC"/>
    <w:rsid w:val="00D402F3"/>
    <w:rsid w:val="00D80E17"/>
    <w:rsid w:val="00DA2D90"/>
    <w:rsid w:val="00DA4C4C"/>
    <w:rsid w:val="00DB0750"/>
    <w:rsid w:val="00DB322F"/>
    <w:rsid w:val="00DD4841"/>
    <w:rsid w:val="00DE55F4"/>
    <w:rsid w:val="00E1270C"/>
    <w:rsid w:val="00E24C9D"/>
    <w:rsid w:val="00E30732"/>
    <w:rsid w:val="00E63DB3"/>
    <w:rsid w:val="00E67D6D"/>
    <w:rsid w:val="00E75934"/>
    <w:rsid w:val="00EB3ECB"/>
    <w:rsid w:val="00F41842"/>
    <w:rsid w:val="00F67F37"/>
    <w:rsid w:val="00F74109"/>
    <w:rsid w:val="00F953E5"/>
    <w:rsid w:val="00F97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39DE8"/>
  <w15:docId w15:val="{BD01C3C1-AC11-4926-B678-076D0BE0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y-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79886">
      <w:bodyDiv w:val="1"/>
      <w:marLeft w:val="0"/>
      <w:marRight w:val="0"/>
      <w:marTop w:val="0"/>
      <w:marBottom w:val="0"/>
      <w:divBdr>
        <w:top w:val="none" w:sz="0" w:space="0" w:color="auto"/>
        <w:left w:val="none" w:sz="0" w:space="0" w:color="auto"/>
        <w:bottom w:val="none" w:sz="0" w:space="0" w:color="auto"/>
        <w:right w:val="none" w:sz="0" w:space="0" w:color="auto"/>
      </w:divBdr>
    </w:div>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340398301">
      <w:bodyDiv w:val="1"/>
      <w:marLeft w:val="0"/>
      <w:marRight w:val="0"/>
      <w:marTop w:val="0"/>
      <w:marBottom w:val="0"/>
      <w:divBdr>
        <w:top w:val="none" w:sz="0" w:space="0" w:color="auto"/>
        <w:left w:val="none" w:sz="0" w:space="0" w:color="auto"/>
        <w:bottom w:val="none" w:sz="0" w:space="0" w:color="auto"/>
        <w:right w:val="none" w:sz="0" w:space="0" w:color="auto"/>
      </w:divBdr>
    </w:div>
    <w:div w:id="670840952">
      <w:bodyDiv w:val="1"/>
      <w:marLeft w:val="0"/>
      <w:marRight w:val="0"/>
      <w:marTop w:val="0"/>
      <w:marBottom w:val="0"/>
      <w:divBdr>
        <w:top w:val="none" w:sz="0" w:space="0" w:color="auto"/>
        <w:left w:val="none" w:sz="0" w:space="0" w:color="auto"/>
        <w:bottom w:val="none" w:sz="0" w:space="0" w:color="auto"/>
        <w:right w:val="none" w:sz="0" w:space="0" w:color="auto"/>
      </w:divBdr>
    </w:div>
    <w:div w:id="735317800">
      <w:bodyDiv w:val="1"/>
      <w:marLeft w:val="0"/>
      <w:marRight w:val="0"/>
      <w:marTop w:val="0"/>
      <w:marBottom w:val="0"/>
      <w:divBdr>
        <w:top w:val="none" w:sz="0" w:space="0" w:color="auto"/>
        <w:left w:val="none" w:sz="0" w:space="0" w:color="auto"/>
        <w:bottom w:val="none" w:sz="0" w:space="0" w:color="auto"/>
        <w:right w:val="none" w:sz="0" w:space="0" w:color="auto"/>
      </w:divBdr>
    </w:div>
    <w:div w:id="1233155228">
      <w:bodyDiv w:val="1"/>
      <w:marLeft w:val="0"/>
      <w:marRight w:val="0"/>
      <w:marTop w:val="0"/>
      <w:marBottom w:val="0"/>
      <w:divBdr>
        <w:top w:val="none" w:sz="0" w:space="0" w:color="auto"/>
        <w:left w:val="none" w:sz="0" w:space="0" w:color="auto"/>
        <w:bottom w:val="none" w:sz="0" w:space="0" w:color="auto"/>
        <w:right w:val="none" w:sz="0" w:space="0" w:color="auto"/>
      </w:divBdr>
    </w:div>
    <w:div w:id="1549298102">
      <w:bodyDiv w:val="1"/>
      <w:marLeft w:val="0"/>
      <w:marRight w:val="0"/>
      <w:marTop w:val="0"/>
      <w:marBottom w:val="0"/>
      <w:divBdr>
        <w:top w:val="none" w:sz="0" w:space="0" w:color="auto"/>
        <w:left w:val="none" w:sz="0" w:space="0" w:color="auto"/>
        <w:bottom w:val="none" w:sz="0" w:space="0" w:color="auto"/>
        <w:right w:val="none" w:sz="0" w:space="0" w:color="auto"/>
      </w:divBdr>
    </w:div>
    <w:div w:id="1683625081">
      <w:bodyDiv w:val="1"/>
      <w:marLeft w:val="0"/>
      <w:marRight w:val="0"/>
      <w:marTop w:val="0"/>
      <w:marBottom w:val="0"/>
      <w:divBdr>
        <w:top w:val="none" w:sz="0" w:space="0" w:color="auto"/>
        <w:left w:val="none" w:sz="0" w:space="0" w:color="auto"/>
        <w:bottom w:val="none" w:sz="0" w:space="0" w:color="auto"/>
        <w:right w:val="none" w:sz="0" w:space="0" w:color="auto"/>
      </w:divBdr>
    </w:div>
    <w:div w:id="2009744161">
      <w:bodyDiv w:val="1"/>
      <w:marLeft w:val="0"/>
      <w:marRight w:val="0"/>
      <w:marTop w:val="0"/>
      <w:marBottom w:val="0"/>
      <w:divBdr>
        <w:top w:val="none" w:sz="0" w:space="0" w:color="auto"/>
        <w:left w:val="none" w:sz="0" w:space="0" w:color="auto"/>
        <w:bottom w:val="none" w:sz="0" w:space="0" w:color="auto"/>
        <w:right w:val="none" w:sz="0" w:space="0" w:color="auto"/>
      </w:divBdr>
    </w:div>
    <w:div w:id="2070375399">
      <w:bodyDiv w:val="1"/>
      <w:marLeft w:val="0"/>
      <w:marRight w:val="0"/>
      <w:marTop w:val="0"/>
      <w:marBottom w:val="0"/>
      <w:divBdr>
        <w:top w:val="none" w:sz="0" w:space="0" w:color="auto"/>
        <w:left w:val="none" w:sz="0" w:space="0" w:color="auto"/>
        <w:bottom w:val="none" w:sz="0" w:space="0" w:color="auto"/>
        <w:right w:val="none" w:sz="0" w:space="0" w:color="auto"/>
      </w:divBdr>
    </w:div>
    <w:div w:id="2102867009">
      <w:bodyDiv w:val="1"/>
      <w:marLeft w:val="0"/>
      <w:marRight w:val="0"/>
      <w:marTop w:val="0"/>
      <w:marBottom w:val="0"/>
      <w:divBdr>
        <w:top w:val="none" w:sz="0" w:space="0" w:color="auto"/>
        <w:left w:val="none" w:sz="0" w:space="0" w:color="auto"/>
        <w:bottom w:val="none" w:sz="0" w:space="0" w:color="auto"/>
        <w:right w:val="none" w:sz="0" w:space="0" w:color="auto"/>
      </w:divBdr>
    </w:div>
    <w:div w:id="211150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Carys Thomas</cp:lastModifiedBy>
  <cp:revision>2</cp:revision>
  <cp:lastPrinted>2012-12-07T13:48:00Z</cp:lastPrinted>
  <dcterms:created xsi:type="dcterms:W3CDTF">2026-08-13T10:41:00Z</dcterms:created>
  <dcterms:modified xsi:type="dcterms:W3CDTF">2026-08-13T10:41:00Z</dcterms:modified>
</cp:coreProperties>
</file>