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FD6AD" w14:textId="77777777" w:rsidR="00BB4F8D" w:rsidRPr="00BA14EE" w:rsidRDefault="00AB2C2A" w:rsidP="00BB4F8D">
      <w:pPr>
        <w:spacing w:after="0" w:line="240" w:lineRule="auto"/>
        <w:rPr>
          <w:rFonts w:ascii="Franklin Gothic Book" w:eastAsia="Times New Roman" w:hAnsi="Franklin Gothic Book"/>
          <w:b/>
          <w:sz w:val="32"/>
          <w:szCs w:val="32"/>
          <w:lang w:eastAsia="en-GB"/>
        </w:rPr>
      </w:pPr>
      <w:r>
        <w:rPr>
          <w:rFonts w:ascii="Franklin Gothic Book" w:eastAsia="Times New Roman" w:hAnsi="Franklin Gothic Book" w:cs="Franklin Gothic Book"/>
          <w:b/>
          <w:noProof/>
          <w:sz w:val="32"/>
          <w:szCs w:val="32"/>
          <w:lang w:bidi="cy-GB"/>
        </w:rPr>
        <w:drawing>
          <wp:anchor distT="0" distB="0" distL="114300" distR="114300" simplePos="0" relativeHeight="251657728" behindDoc="0" locked="0" layoutInCell="1" allowOverlap="1" wp14:anchorId="514334BE" wp14:editId="1A4B2FAC">
            <wp:simplePos x="0" y="0"/>
            <wp:positionH relativeFrom="column">
              <wp:posOffset>4924425</wp:posOffset>
            </wp:positionH>
            <wp:positionV relativeFrom="paragraph">
              <wp:posOffset>0</wp:posOffset>
            </wp:positionV>
            <wp:extent cx="809625" cy="771525"/>
            <wp:effectExtent l="19050" t="0" r="9525" b="0"/>
            <wp:wrapSquare wrapText="bothSides"/>
            <wp:docPr id="2" name="Picture 1" descr="university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4F8D" w:rsidRPr="00BA14EE">
        <w:rPr>
          <w:rFonts w:ascii="Franklin Gothic Book" w:eastAsia="Times New Roman" w:hAnsi="Franklin Gothic Book" w:cs="Franklin Gothic Book"/>
          <w:b/>
          <w:sz w:val="32"/>
          <w:szCs w:val="32"/>
          <w:lang w:bidi="cy-GB"/>
        </w:rPr>
        <w:t>Disgrifiad Swydd</w:t>
      </w:r>
    </w:p>
    <w:p w14:paraId="7E3B8223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p w14:paraId="4BFC6A02" w14:textId="77777777" w:rsidR="00BA14EE" w:rsidRDefault="00BA14EE" w:rsidP="00BA14EE">
      <w:pPr>
        <w:spacing w:after="0" w:line="240" w:lineRule="auto"/>
        <w:rPr>
          <w:rFonts w:ascii="Franklin Gothic Book" w:eastAsia="Times New Roman" w:hAnsi="Franklin Gothic Book"/>
          <w:b/>
          <w:sz w:val="24"/>
          <w:szCs w:val="24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</w:tblGrid>
      <w:tr w:rsidR="00BA14EE" w:rsidRPr="005446B0" w14:paraId="2DF1D7D7" w14:textId="77777777" w:rsidTr="007108C2">
        <w:trPr>
          <w:trHeight w:val="455"/>
        </w:trPr>
        <w:tc>
          <w:tcPr>
            <w:tcW w:w="2376" w:type="dxa"/>
            <w:vAlign w:val="center"/>
          </w:tcPr>
          <w:p w14:paraId="2D7B9AC8" w14:textId="77777777" w:rsidR="00BA14EE" w:rsidRPr="005446B0" w:rsidRDefault="00160F44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Côd Gwerthuso’r Swydd</w:t>
            </w:r>
          </w:p>
        </w:tc>
        <w:tc>
          <w:tcPr>
            <w:tcW w:w="1560" w:type="dxa"/>
            <w:vAlign w:val="center"/>
          </w:tcPr>
          <w:p w14:paraId="79EDAC24" w14:textId="77777777" w:rsidR="00BA14EE" w:rsidRPr="005446B0" w:rsidRDefault="00DE13BD" w:rsidP="0001115C">
            <w:pPr>
              <w:spacing w:after="0" w:line="240" w:lineRule="auto"/>
              <w:rPr>
                <w:rFonts w:ascii="Franklin Gothic Book" w:eastAsia="Times New Roman" w:hAnsi="Franklin Gothic Book"/>
                <w:b/>
                <w:sz w:val="20"/>
                <w:lang w:eastAsia="en-GB"/>
              </w:rPr>
            </w:pPr>
            <w:r>
              <w:rPr>
                <w:rFonts w:ascii="Franklin Gothic Book" w:eastAsia="Times New Roman" w:hAnsi="Franklin Gothic Book" w:cs="Franklin Gothic Book"/>
                <w:b/>
                <w:sz w:val="20"/>
                <w:lang w:bidi="cy-GB"/>
              </w:rPr>
              <w:t>2123</w:t>
            </w:r>
          </w:p>
        </w:tc>
      </w:tr>
    </w:tbl>
    <w:p w14:paraId="31F22933" w14:textId="77777777" w:rsidR="00BB4F8D" w:rsidRPr="005446B0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6661"/>
      </w:tblGrid>
      <w:tr w:rsidR="00BA14EE" w:rsidRPr="005446B0" w14:paraId="41938230" w14:textId="77777777" w:rsidTr="0001115C">
        <w:trPr>
          <w:trHeight w:val="407"/>
        </w:trPr>
        <w:tc>
          <w:tcPr>
            <w:tcW w:w="2376" w:type="dxa"/>
            <w:vAlign w:val="center"/>
          </w:tcPr>
          <w:p w14:paraId="3223580E" w14:textId="77777777" w:rsidR="00BA14EE" w:rsidRPr="005446B0" w:rsidRDefault="00BA14E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Teitl y Swydd</w:t>
            </w:r>
          </w:p>
        </w:tc>
        <w:tc>
          <w:tcPr>
            <w:tcW w:w="6866" w:type="dxa"/>
            <w:vAlign w:val="center"/>
          </w:tcPr>
          <w:p w14:paraId="10F5D25A" w14:textId="77777777" w:rsidR="00BA14EE" w:rsidRPr="005446B0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Darlithydd – Addysgu ac Ysgolheictod</w:t>
            </w:r>
          </w:p>
        </w:tc>
      </w:tr>
      <w:tr w:rsidR="004E151E" w:rsidRPr="005446B0" w14:paraId="78AA8427" w14:textId="77777777" w:rsidTr="0001115C">
        <w:trPr>
          <w:trHeight w:val="413"/>
        </w:trPr>
        <w:tc>
          <w:tcPr>
            <w:tcW w:w="2376" w:type="dxa"/>
            <w:vAlign w:val="center"/>
          </w:tcPr>
          <w:p w14:paraId="52F64DD1" w14:textId="77777777" w:rsidR="004E151E" w:rsidRPr="005446B0" w:rsidRDefault="005446B0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AA357B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Ysgol/Adran/Coleg</w:t>
            </w:r>
          </w:p>
        </w:tc>
        <w:tc>
          <w:tcPr>
            <w:tcW w:w="6866" w:type="dxa"/>
          </w:tcPr>
          <w:p w14:paraId="4E1437B9" w14:textId="77777777" w:rsidR="004E151E" w:rsidRPr="005446B0" w:rsidRDefault="004E151E" w:rsidP="0001115C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</w:rPr>
            </w:pPr>
          </w:p>
        </w:tc>
      </w:tr>
      <w:tr w:rsidR="004E151E" w:rsidRPr="005446B0" w14:paraId="610BC6CF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409CC51A" w14:textId="77777777" w:rsidR="004E151E" w:rsidRPr="005446B0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Gradd y Swydd</w:t>
            </w:r>
          </w:p>
        </w:tc>
        <w:tc>
          <w:tcPr>
            <w:tcW w:w="6866" w:type="dxa"/>
            <w:vAlign w:val="center"/>
          </w:tcPr>
          <w:p w14:paraId="594256E0" w14:textId="77777777" w:rsidR="004E151E" w:rsidRPr="005446B0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7</w:t>
            </w:r>
          </w:p>
        </w:tc>
      </w:tr>
      <w:tr w:rsidR="004E151E" w:rsidRPr="005446B0" w14:paraId="7AAF41C4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1BD6E192" w14:textId="77777777" w:rsidR="004E151E" w:rsidRPr="005446B0" w:rsidRDefault="004E151E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Llwybr Gyrfaol</w:t>
            </w:r>
          </w:p>
        </w:tc>
        <w:tc>
          <w:tcPr>
            <w:tcW w:w="6866" w:type="dxa"/>
            <w:vAlign w:val="center"/>
          </w:tcPr>
          <w:p w14:paraId="1D9866DF" w14:textId="77777777" w:rsidR="004E151E" w:rsidRPr="005446B0" w:rsidRDefault="00A16578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Academydd</w:t>
            </w:r>
          </w:p>
        </w:tc>
      </w:tr>
    </w:tbl>
    <w:p w14:paraId="307AE45B" w14:textId="77777777" w:rsidR="00BB4F8D" w:rsidRPr="005446B0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</w:p>
    <w:p w14:paraId="75973D1D" w14:textId="77777777" w:rsidR="00D223FC" w:rsidRPr="005446B0" w:rsidRDefault="00D223FC" w:rsidP="00BB4F8D">
      <w:pPr>
        <w:spacing w:after="0" w:line="240" w:lineRule="auto"/>
        <w:rPr>
          <w:rFonts w:ascii="Franklin Gothic Book" w:eastAsia="Times New Roman" w:hAnsi="Franklin Gothic Book"/>
          <w:sz w:val="20"/>
          <w:lang w:eastAsia="en-GB"/>
        </w:rPr>
      </w:pPr>
      <w:r w:rsidRPr="005446B0">
        <w:rPr>
          <w:rFonts w:ascii="Franklin Gothic Book" w:eastAsia="Times New Roman" w:hAnsi="Franklin Gothic Book" w:cs="Franklin Gothic Book"/>
          <w:b/>
          <w:sz w:val="20"/>
          <w:lang w:bidi="cy-GB"/>
        </w:rPr>
        <w:t xml:space="preserve">Siart o’r Sefydliad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6684"/>
      </w:tblGrid>
      <w:tr w:rsidR="00D223FC" w:rsidRPr="005446B0" w14:paraId="28D89ED7" w14:textId="77777777" w:rsidTr="0001115C">
        <w:trPr>
          <w:trHeight w:val="419"/>
        </w:trPr>
        <w:tc>
          <w:tcPr>
            <w:tcW w:w="9242" w:type="dxa"/>
            <w:gridSpan w:val="2"/>
            <w:vAlign w:val="center"/>
          </w:tcPr>
          <w:p w14:paraId="46107B5E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  <w:p w14:paraId="0159AC7B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i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i/>
                <w:sz w:val="20"/>
                <w:lang w:bidi="cy-GB"/>
              </w:rPr>
              <w:t>Dylech gynnwys siart o’r sefydliad, os oes un ar gael</w:t>
            </w:r>
          </w:p>
          <w:p w14:paraId="683A8A4D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D223FC" w:rsidRPr="005446B0" w14:paraId="0B0845A9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19526E82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atebol i</w:t>
            </w:r>
          </w:p>
        </w:tc>
        <w:tc>
          <w:tcPr>
            <w:tcW w:w="6866" w:type="dxa"/>
            <w:vAlign w:val="center"/>
          </w:tcPr>
          <w:p w14:paraId="0A6620E2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  <w:tr w:rsidR="00D223FC" w:rsidRPr="005446B0" w14:paraId="34F1C9D5" w14:textId="77777777" w:rsidTr="0001115C">
        <w:trPr>
          <w:trHeight w:val="419"/>
        </w:trPr>
        <w:tc>
          <w:tcPr>
            <w:tcW w:w="2376" w:type="dxa"/>
            <w:vAlign w:val="center"/>
          </w:tcPr>
          <w:p w14:paraId="576529C7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  <w:r w:rsidRPr="005446B0">
              <w:rPr>
                <w:rFonts w:ascii="Franklin Gothic Book" w:eastAsia="Times New Roman" w:hAnsi="Franklin Gothic Book" w:cs="Franklin Gothic Book"/>
                <w:sz w:val="20"/>
                <w:lang w:bidi="cy-GB"/>
              </w:rPr>
              <w:t>Yn gyfrifol am</w:t>
            </w:r>
          </w:p>
        </w:tc>
        <w:tc>
          <w:tcPr>
            <w:tcW w:w="6866" w:type="dxa"/>
            <w:vAlign w:val="center"/>
          </w:tcPr>
          <w:p w14:paraId="5F0098C6" w14:textId="77777777" w:rsidR="00D223FC" w:rsidRPr="005446B0" w:rsidRDefault="00D223FC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lang w:eastAsia="en-GB"/>
              </w:rPr>
            </w:pPr>
          </w:p>
        </w:tc>
      </w:tr>
    </w:tbl>
    <w:p w14:paraId="3AD8CB6B" w14:textId="77777777" w:rsidR="00D223FC" w:rsidRDefault="00D223FC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</w:p>
    <w:p w14:paraId="2A0095F3" w14:textId="77777777" w:rsidR="00BB4F8D" w:rsidRPr="000A6609" w:rsidRDefault="00BA14EE" w:rsidP="00BB4F8D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4E151E">
        <w:rPr>
          <w:rFonts w:ascii="Franklin Gothic Book" w:eastAsia="Times New Roman" w:hAnsi="Franklin Gothic Book" w:cs="Franklin Gothic Book"/>
          <w:b/>
          <w:lang w:bidi="cy-GB"/>
        </w:rPr>
        <w:t>Prif swyddogaeth</w:t>
      </w:r>
      <w:r w:rsidRPr="004E151E">
        <w:rPr>
          <w:rFonts w:ascii="Franklin Gothic Book" w:eastAsia="Times New Roman" w:hAnsi="Franklin Gothic Book" w:cs="Franklin Gothic Book"/>
          <w:lang w:bidi="cy-GB"/>
        </w:rPr>
        <w:t xml:space="preserve"> (brawddeg neu ddwy)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B23182" w14:paraId="3D04795A" w14:textId="77777777" w:rsidTr="0001115C">
        <w:tc>
          <w:tcPr>
            <w:tcW w:w="9242" w:type="dxa"/>
          </w:tcPr>
          <w:p w14:paraId="73854917" w14:textId="77777777" w:rsidR="00D402F3" w:rsidRPr="00B23182" w:rsidRDefault="00D402F3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  <w:p w14:paraId="45D1225B" w14:textId="130D709C" w:rsidR="003F7301" w:rsidRPr="0015725D" w:rsidRDefault="003F7301" w:rsidP="0015725D">
            <w:pPr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Cyfrannu'n llawn at addysgu ar wahanol fodiwlau ym maes Gwleidyddiaeth Prydain yn rhan o ddarpariaeth israddedig ac ôl-raddedig yr Ysgol. Bydd ffocws ar chwarae rhan sylweddol o waith datblygu, cyflwyno a gwerthuso modiwlau sy'n addysgegol-arloesol, gan gynnwys modiwlau i gloi'r flwyddyn olaf sy’n seiliedig ar brosiectau, sy'n cynnwys dysgu sy'n ymgysylltu â'r gymuned, dysgu ar sail problemau ac ymarferion efelychu. Mewn cydweithrediad â'r Ganolfan Addysgeg Addysg Wleidyddol a Chyfreithiol (PeoPLE), i gyfrannu'n ystyrlon at ddiwylliant ysgolheictod yn yr Ysgol. Anelu at ragoriaeth mewn addysgu ac ysgolheictod ac ysbrydoli eraill i wneud yr un peth.</w:t>
            </w:r>
          </w:p>
          <w:p w14:paraId="71BB6451" w14:textId="77777777" w:rsidR="00D402F3" w:rsidRPr="00B23182" w:rsidRDefault="00D402F3" w:rsidP="0001115C">
            <w:pPr>
              <w:spacing w:after="0" w:line="240" w:lineRule="auto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14:paraId="6FB04A55" w14:textId="77777777" w:rsidR="00BB4F8D" w:rsidRPr="00B23182" w:rsidRDefault="00BB4F8D" w:rsidP="00BB4F8D">
      <w:pPr>
        <w:spacing w:after="0" w:line="240" w:lineRule="auto"/>
        <w:rPr>
          <w:rFonts w:ascii="Franklin Gothic Book" w:eastAsia="Times New Roman" w:hAnsi="Franklin Gothic Book"/>
          <w:sz w:val="20"/>
          <w:szCs w:val="20"/>
          <w:lang w:eastAsia="en-GB"/>
        </w:rPr>
      </w:pPr>
    </w:p>
    <w:p w14:paraId="59209A82" w14:textId="77777777" w:rsidR="00BA14EE" w:rsidRPr="00B23182" w:rsidRDefault="009D6CB1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B23182">
        <w:rPr>
          <w:rFonts w:ascii="Franklin Gothic Book" w:eastAsia="Times New Roman" w:hAnsi="Franklin Gothic Book" w:cs="Franklin Gothic Book"/>
          <w:b/>
          <w:lang w:bidi="cy-GB"/>
        </w:rPr>
        <w:t>Prif Ddyletswyddau a Chyfrifoldebau</w:t>
      </w:r>
      <w:r w:rsidRPr="00B23182">
        <w:rPr>
          <w:rFonts w:ascii="Franklin Gothic Book" w:eastAsia="Times New Roman" w:hAnsi="Franklin Gothic Book" w:cs="Franklin Gothic Book"/>
          <w:lang w:bidi="cy-GB"/>
        </w:rPr>
        <w:t xml:space="preserve"> (rhwng chwech a deuddeg pwynt bwled, gan gynnwys dyletswyddau clinigol pan fo’n briodol)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B23182" w14:paraId="75B3D3C3" w14:textId="77777777" w:rsidTr="0001115C">
        <w:tc>
          <w:tcPr>
            <w:tcW w:w="9242" w:type="dxa"/>
          </w:tcPr>
          <w:p w14:paraId="52D46257" w14:textId="77777777" w:rsidR="00D6625B" w:rsidRDefault="00D6625B" w:rsidP="00C8507A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38CD79C6" w14:textId="77777777" w:rsidR="00A16578" w:rsidRDefault="002C569D" w:rsidP="00C8507A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2318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Addysgu </w:t>
            </w:r>
          </w:p>
          <w:p w14:paraId="3DC5766C" w14:textId="77777777" w:rsidR="00D6625B" w:rsidRPr="00B23182" w:rsidRDefault="00D6625B" w:rsidP="00C8507A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B5CF0BD" w14:textId="77777777" w:rsidR="00691F9F" w:rsidRPr="00B23182" w:rsidRDefault="00E44A87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Cyfrannu'n annibynnol at ddatblygiad modiwlau a'r cwricwlwm ac arwain modiwlau ar lefel israddedig ac ôl-raddedig, gan ysbrydoli myfyrwyr.</w:t>
            </w:r>
          </w:p>
          <w:p w14:paraId="178C64E5" w14:textId="77777777" w:rsidR="00B23182" w:rsidRPr="00B23182" w:rsidRDefault="00B23182" w:rsidP="00840781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00075DB1" w14:textId="5FDFA99A" w:rsidR="007D7AB9" w:rsidRPr="00B23182" w:rsidRDefault="00E44A87" w:rsidP="007D7AB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Goruchwylio gwaith myfyrwyr, gan gynnwys goruchwylio myfyrwyr israddedig a myfyrwyr Meistr, cyd-oruchwylio ymchwilwyr ôl-raddedig a bod yn aelod o banel adolygu cynnydd ymchwilwyr ôl-raddedig yn ôl yr angen.</w:t>
            </w:r>
          </w:p>
          <w:p w14:paraId="35A20121" w14:textId="77777777" w:rsidR="00B23182" w:rsidRPr="00B23182" w:rsidRDefault="00B23182" w:rsidP="00B23182">
            <w:pPr>
              <w:tabs>
                <w:tab w:val="left" w:pos="3525"/>
              </w:tabs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lang w:bidi="cy-GB"/>
              </w:rPr>
              <w:tab/>
            </w:r>
          </w:p>
          <w:p w14:paraId="231220D0" w14:textId="77777777" w:rsidR="007D7AB9" w:rsidRPr="00B23182" w:rsidRDefault="00E44A87" w:rsidP="007D7A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Rheoli prosiectau sy'n ymwneud â'ch maes gwaith eich hun a threfnu gweithgareddau allanol megis lleoliadau a theithiau maes.</w:t>
            </w:r>
          </w:p>
          <w:p w14:paraId="09819A2A" w14:textId="77777777" w:rsidR="00B23182" w:rsidRPr="00B23182" w:rsidRDefault="00B23182" w:rsidP="00B2318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4C04057D" w14:textId="77777777" w:rsidR="007D7AB9" w:rsidRPr="00B23182" w:rsidRDefault="00E44A87" w:rsidP="007D7AB9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Goruchwylio prosiectau myfyrwyr, teithiau maes a lleoliadau lle bo'n briodol.</w:t>
            </w:r>
          </w:p>
          <w:p w14:paraId="51536A25" w14:textId="77777777" w:rsidR="00B23182" w:rsidRPr="00B23182" w:rsidRDefault="00B23182" w:rsidP="00B23182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081BF033" w14:textId="77777777" w:rsidR="00C8507A" w:rsidRDefault="00E44A87" w:rsidP="007D7AB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 xml:space="preserve">Rhoi gofal bugeiliol drwy fod yn Diwtor Personol a rhoi cymorth ac arweiniad i fyfyrwyr, gan feithrin ymddiriedaeth. </w:t>
            </w:r>
          </w:p>
          <w:p w14:paraId="32DA9770" w14:textId="77777777" w:rsidR="00405D91" w:rsidRDefault="00405D91" w:rsidP="00405D91">
            <w:p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06F08566" w14:textId="77777777" w:rsidR="00405D91" w:rsidRDefault="00405D91" w:rsidP="00405D91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405D91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Ysgolheictod</w:t>
            </w:r>
          </w:p>
          <w:p w14:paraId="543A4822" w14:textId="77777777" w:rsidR="00D6625B" w:rsidRPr="00405D91" w:rsidRDefault="00D6625B" w:rsidP="00405D91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AEE3563" w14:textId="3BE2EE21" w:rsidR="00405D91" w:rsidRDefault="00E44A87" w:rsidP="0084078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eastAsia="Franklin Gothic Book" w:hAnsi="Franklin Gothic Book" w:cs="Arial"/>
                <w:snapToGrid w:val="0"/>
                <w:sz w:val="20"/>
                <w:szCs w:val="20"/>
                <w:lang w:bidi="cy-GB"/>
              </w:rPr>
              <w:t xml:space="preserve">Cyfrannu at ysgolheictod drwy gymryd rhan mewn cynadleddau, seminarau a fforymau academaidd a phroffesiynol eraill i rannu canlyniadau ysgolheictod unigol.  </w:t>
            </w:r>
          </w:p>
          <w:p w14:paraId="7F830C86" w14:textId="77777777" w:rsidR="00A75AA5" w:rsidRPr="00840781" w:rsidRDefault="00A75AA5" w:rsidP="00A75AA5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14:paraId="618470A8" w14:textId="570F1456" w:rsidR="00405D91" w:rsidRDefault="00E44A87" w:rsidP="00405D9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eastAsia="Franklin Gothic Book" w:hAnsi="Franklin Gothic Book" w:cs="Arial"/>
                <w:snapToGrid w:val="0"/>
                <w:sz w:val="20"/>
                <w:szCs w:val="20"/>
                <w:lang w:bidi="cy-GB"/>
              </w:rPr>
              <w:lastRenderedPageBreak/>
              <w:t>Ymgysylltu â gweithgarwch ysgolheigaidd drwy ysgrifennu erthyglau mewn cyfnodolion a/neu greu allbynnau eraill (megis gwerslyfrau) sy’n ehangu gwybodaeth yn y maes gwaith hwn.</w:t>
            </w:r>
          </w:p>
          <w:p w14:paraId="30E2C02A" w14:textId="77777777" w:rsidR="00A75AA5" w:rsidRPr="00A75AA5" w:rsidRDefault="00A75AA5" w:rsidP="00A75A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14:paraId="05F2CAA7" w14:textId="77777777" w:rsidR="00A75AA5" w:rsidRDefault="00E44A87" w:rsidP="00A75AA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  <w:r>
              <w:rPr>
                <w:rFonts w:ascii="Franklin Gothic Book" w:eastAsia="Franklin Gothic Book" w:hAnsi="Franklin Gothic Book" w:cs="Arial"/>
                <w:snapToGrid w:val="0"/>
                <w:sz w:val="20"/>
                <w:szCs w:val="20"/>
                <w:lang w:bidi="cy-GB"/>
              </w:rPr>
              <w:t>Cyfrannu at ysgolheictod drwy waith rhyngddisgyblaethol gydag unigolion a thimau yng nghymuned ehangach y Brifysgol a thu hwnt iddi.</w:t>
            </w:r>
          </w:p>
          <w:p w14:paraId="4E550F68" w14:textId="77777777" w:rsidR="00FE5392" w:rsidRPr="00A75AA5" w:rsidRDefault="00FE5392" w:rsidP="00FE539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napToGrid w:val="0"/>
                <w:sz w:val="20"/>
                <w:szCs w:val="20"/>
                <w:lang w:val="en-US"/>
              </w:rPr>
            </w:pPr>
          </w:p>
          <w:p w14:paraId="303CDF1A" w14:textId="77777777" w:rsidR="00840781" w:rsidRPr="00B23182" w:rsidRDefault="00E44A87" w:rsidP="0084078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Cynnal mathau eraill o ysgolheictod gan gynnwys gwaith sy’n gysylltiedig ag arholiadau (gosod a marcio papurau a rhoi adborth adeiladol i fyfyrwyr), gweinyddu a chymryd rhan mewn gwaith pwyllgor.</w:t>
            </w:r>
          </w:p>
          <w:p w14:paraId="2A47A583" w14:textId="77777777" w:rsidR="007D7AB9" w:rsidRPr="00B23182" w:rsidRDefault="007D7AB9" w:rsidP="00C8507A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19A56DDB" w14:textId="77777777" w:rsidR="00C8507A" w:rsidRDefault="00C8507A" w:rsidP="00C8507A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B2318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Arall</w:t>
            </w:r>
          </w:p>
          <w:p w14:paraId="7A74272C" w14:textId="77777777" w:rsidR="00B23182" w:rsidRPr="00B23182" w:rsidRDefault="00B23182" w:rsidP="00C8507A">
            <w:pPr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550FC12A" w14:textId="77777777" w:rsidR="00A16578" w:rsidRPr="00B23182" w:rsidRDefault="00E44A87" w:rsidP="0001115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Cydweithio’n effeithiol â chyrff diwydiannol, masnachol a chyhoeddus, sefydliadau proffesiynol, sefydliadau academaidd eraill ac ati, a hynny’n rhanbarthol ac yn genedlaethol i godi proffil yr Ysgol, meithrin partneriaethau strategol gwerthfawr a chwilio am gyfleoedd i gydweithio ar draws amrywiaeth o weithgareddau. Bydd disgwyl i'r gweithgareddau hyn gyfrannu at waith yr Ysgol a gwella ei phroffil rhanbarthol a chenedlaethol.</w:t>
            </w:r>
          </w:p>
          <w:p w14:paraId="58723D9A" w14:textId="77777777" w:rsidR="00B23182" w:rsidRPr="00B23182" w:rsidRDefault="00B23182" w:rsidP="00B23182">
            <w:pPr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31B21284" w14:textId="77777777" w:rsidR="00C57788" w:rsidRPr="00B23182" w:rsidRDefault="00E44A87" w:rsidP="00BD126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Cymryd rhan yng ngweinyddiaeth a gweithgareddau'r Ysgol er mwyn hyrwyddo'r Ysgol a'i gwaith ar draws y Brifysgol a’r tu hwnt.</w:t>
            </w:r>
          </w:p>
          <w:p w14:paraId="177D1611" w14:textId="77777777" w:rsidR="00B23182" w:rsidRPr="00B23182" w:rsidRDefault="00B23182" w:rsidP="00B23182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14:paraId="34C441EC" w14:textId="77777777" w:rsidR="00BD126F" w:rsidRPr="00B23182" w:rsidRDefault="00BD126F" w:rsidP="00BD126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B23182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Unrhyw ddyletswyddau eraill nad ydynt wedi’u nodi uchod ond sy’n gyson â’r swydd.</w:t>
            </w:r>
          </w:p>
          <w:p w14:paraId="6821D9F7" w14:textId="77777777" w:rsidR="006A5682" w:rsidRPr="00B23182" w:rsidRDefault="006A5682" w:rsidP="0001115C">
            <w:pPr>
              <w:spacing w:after="0" w:line="240" w:lineRule="auto"/>
              <w:ind w:left="36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0ECFC36C" w14:textId="77777777" w:rsidR="00B23182" w:rsidRDefault="00B23182" w:rsidP="00BA14EE">
      <w:pPr>
        <w:spacing w:after="0" w:line="240" w:lineRule="auto"/>
        <w:rPr>
          <w:rFonts w:ascii="Franklin Gothic Book" w:eastAsia="Times New Roman" w:hAnsi="Franklin Gothic Book"/>
          <w:b/>
          <w:lang w:eastAsia="en-GB"/>
        </w:rPr>
      </w:pPr>
    </w:p>
    <w:p w14:paraId="5388C925" w14:textId="77777777" w:rsidR="00BA14EE" w:rsidRPr="00B23182" w:rsidRDefault="00BB4F8D" w:rsidP="00BA14EE">
      <w:pPr>
        <w:spacing w:after="0" w:line="240" w:lineRule="auto"/>
        <w:rPr>
          <w:rFonts w:ascii="Franklin Gothic Book" w:eastAsia="Times New Roman" w:hAnsi="Franklin Gothic Book"/>
          <w:lang w:eastAsia="en-GB"/>
        </w:rPr>
      </w:pPr>
      <w:r w:rsidRPr="00B23182">
        <w:rPr>
          <w:rFonts w:ascii="Franklin Gothic Book" w:eastAsia="Times New Roman" w:hAnsi="Franklin Gothic Book" w:cs="Franklin Gothic Book"/>
          <w:b/>
          <w:lang w:bidi="cy-GB"/>
        </w:rPr>
        <w:t xml:space="preserve">Manyleb yr Unigolyn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B7093" w:rsidRPr="000E6046" w14:paraId="36BCF040" w14:textId="77777777" w:rsidTr="0001115C">
        <w:trPr>
          <w:trHeight w:val="455"/>
        </w:trPr>
        <w:tc>
          <w:tcPr>
            <w:tcW w:w="9242" w:type="dxa"/>
            <w:vAlign w:val="center"/>
          </w:tcPr>
          <w:p w14:paraId="41997226" w14:textId="77777777" w:rsidR="00BB7093" w:rsidRPr="000E6046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0E6046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t>Meini Prawf Hanfodol (hyd at 10)</w:t>
            </w:r>
          </w:p>
        </w:tc>
      </w:tr>
      <w:tr w:rsidR="00BB7093" w:rsidRPr="000E6046" w14:paraId="6D0754A1" w14:textId="77777777" w:rsidTr="0001115C">
        <w:tc>
          <w:tcPr>
            <w:tcW w:w="9242" w:type="dxa"/>
          </w:tcPr>
          <w:p w14:paraId="095995EE" w14:textId="77777777" w:rsidR="006A5682" w:rsidRPr="000E6046" w:rsidRDefault="006A5682" w:rsidP="0001115C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CD9744C" w14:textId="77777777" w:rsidR="000A1BF3" w:rsidRDefault="000A1BF3" w:rsidP="000A1BF3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lang w:bidi="cy-GB"/>
              </w:rPr>
              <w:t>Cymwysterau ac Addysg</w:t>
            </w:r>
          </w:p>
          <w:p w14:paraId="4D4F6139" w14:textId="77777777" w:rsid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Gradd ôl-raddedig ar lefel PhD mewn pwnc cysylltiedig neu brofiad diwydiannol perthnasol</w:t>
            </w:r>
          </w:p>
          <w:p w14:paraId="7951AAD6" w14:textId="77777777" w:rsidR="000A1BF3" w:rsidRPr="000A1BF3" w:rsidRDefault="000A1BF3" w:rsidP="000A1BF3">
            <w:pPr>
              <w:spacing w:after="0" w:line="240" w:lineRule="auto"/>
              <w:ind w:left="360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4D13B97F" w14:textId="77777777" w:rsidR="000A1BF3" w:rsidRP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Tystysgrif Ôl-raddedig mewn Addysgu a Dysgu yn y Brifysgol neu gymhwyster neu brofiad cyfatebol</w:t>
            </w:r>
          </w:p>
          <w:p w14:paraId="08C00A64" w14:textId="77777777" w:rsidR="000A1BF3" w:rsidRDefault="000A1BF3" w:rsidP="000A1BF3">
            <w:p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4A5B5C38" w14:textId="77777777" w:rsidR="000A1BF3" w:rsidRDefault="000A1BF3" w:rsidP="000A1BF3">
            <w:pPr>
              <w:jc w:val="both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Arial"/>
                <w:color w:val="000000"/>
                <w:sz w:val="20"/>
                <w:szCs w:val="20"/>
                <w:lang w:bidi="cy-GB"/>
              </w:rPr>
              <w:t>Gwybodaeth, Sgiliau a Phrofiad</w:t>
            </w:r>
          </w:p>
          <w:p w14:paraId="142CB8C9" w14:textId="12B9AA0C" w:rsidR="00E128D3" w:rsidRPr="00E128D3" w:rsidRDefault="00E128D3" w:rsidP="00E128D3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28D3">
              <w:rPr>
                <w:rFonts w:ascii="Franklin Gothic Book" w:eastAsia="Franklin Gothic Book" w:hAnsi="Franklin Gothic Book" w:cs="Calibri"/>
                <w:color w:val="000000" w:themeColor="text1"/>
                <w:sz w:val="20"/>
                <w:szCs w:val="20"/>
                <w:lang w:bidi="cy-GB"/>
              </w:rPr>
              <w:t>Wedi meithrin arbenigedd ym maes Gwleidyddiaeth Brydeinig neu lywodraethiant wedi'i ddiffinio'n eang</w:t>
            </w:r>
          </w:p>
          <w:p w14:paraId="2DEDAB88" w14:textId="77777777" w:rsidR="000A1BF3" w:rsidRP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Profiad sylweddol o addysgu o safon ar lefel israddedig/ôl-raddedig</w:t>
            </w:r>
          </w:p>
          <w:p w14:paraId="11DA5C6C" w14:textId="77777777" w:rsidR="000A1BF3" w:rsidRPr="00E13D92" w:rsidRDefault="000A1BF3" w:rsidP="000A1BF3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14:paraId="011850D0" w14:textId="77777777" w:rsidR="000A1BF3" w:rsidRP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Enw da cynyddol yn genedlaethol mewn maes academaidd</w:t>
            </w:r>
          </w:p>
          <w:p w14:paraId="1CE0EA2C" w14:textId="77777777" w:rsidR="000A1BF3" w:rsidRPr="00E13D92" w:rsidRDefault="000A1BF3" w:rsidP="000A1BF3">
            <w:pPr>
              <w:pStyle w:val="ListParagrap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7B844CB5" w14:textId="77777777" w:rsidR="000A1BF3" w:rsidRP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 xml:space="preserve">Y gallu i ddylunio, cyflwyno a datblygu modiwlau’n barhaus ar gyfer rhaglenni’r Ysgol </w:t>
            </w:r>
          </w:p>
          <w:p w14:paraId="1D7FC656" w14:textId="77777777" w:rsidR="000A1BF3" w:rsidRDefault="000A1BF3" w:rsidP="000A1BF3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br/>
              <w:t>Sgiliau Bugeiliol, Cyfathrebu a Gweithio Mewn Tîm</w:t>
            </w:r>
          </w:p>
          <w:p w14:paraId="49E895CD" w14:textId="77777777" w:rsid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Sgiliau cyfathrebu rhagorol a’r gallu i gyflwyno syniadau cymhleth a chysyniadol yn eglur ac yn hyderus i eraill drwy ddefnyddio sgiliau lefel uchel a chyfryngau amrywiol</w:t>
            </w:r>
          </w:p>
          <w:p w14:paraId="7AC7BB07" w14:textId="77777777" w:rsidR="000A1BF3" w:rsidRDefault="000A1BF3" w:rsidP="000A1BF3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</w:p>
          <w:p w14:paraId="5B5EE86A" w14:textId="77777777" w:rsidR="000A1BF3" w:rsidRP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Y gallu i roi cymorth bugeiliol priodol i fyfyrwyr, gwerthfawrogi anghenion ac amgylchiadau myfyrwyr unigol a bod yn diwtor personol iddynt</w:t>
            </w:r>
          </w:p>
          <w:p w14:paraId="6307017F" w14:textId="77777777" w:rsidR="000A1BF3" w:rsidRPr="000A1BF3" w:rsidRDefault="000A1BF3" w:rsidP="000A1BF3">
            <w:pPr>
              <w:spacing w:after="0" w:line="240" w:lineRule="auto"/>
              <w:ind w:left="36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ED160EC" w14:textId="77777777" w:rsidR="000A1BF3" w:rsidRPr="00E13D92" w:rsidRDefault="000A1BF3" w:rsidP="000A1BF3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617FF3E8" w14:textId="77777777" w:rsidR="000A1BF3" w:rsidRP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A1BF3"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Y gallu i weithredu fel arweinydd modiwl a chydlynu ag eraill i ddiwallu anghenion myfyrwyr a bodloni eu disgwyliadau</w:t>
            </w:r>
          </w:p>
          <w:p w14:paraId="04BCF1A3" w14:textId="77777777" w:rsidR="000A1BF3" w:rsidRDefault="000A1BF3" w:rsidP="000A1BF3">
            <w:pPr>
              <w:jc w:val="both"/>
              <w:rPr>
                <w:rFonts w:ascii="Franklin Gothic Book" w:hAnsi="Franklin Gothic Book" w:cs="Calibri"/>
                <w:color w:val="000000"/>
                <w:sz w:val="20"/>
                <w:szCs w:val="20"/>
              </w:rPr>
            </w:pPr>
            <w:r>
              <w:rPr>
                <w:rFonts w:ascii="Franklin Gothic Book" w:eastAsia="Franklin Gothic Book" w:hAnsi="Franklin Gothic Book" w:cs="Calibri"/>
                <w:color w:val="000000"/>
                <w:sz w:val="20"/>
                <w:szCs w:val="20"/>
                <w:lang w:bidi="cy-GB"/>
              </w:rPr>
              <w:t>Arall</w:t>
            </w:r>
          </w:p>
          <w:p w14:paraId="5F8EB256" w14:textId="77777777" w:rsidR="000A1BF3" w:rsidRDefault="000A1BF3" w:rsidP="000A1BF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A5159E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Gallu diamheuol i fod yn greadigol ac yn arloesol a gweithio’n rhan o dîm yn y gwaith</w:t>
            </w:r>
          </w:p>
          <w:p w14:paraId="005C68F5" w14:textId="77777777" w:rsidR="006A5682" w:rsidRPr="000E6046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74333F11" w14:textId="77777777" w:rsidR="006A5682" w:rsidRPr="000E6046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  <w:tr w:rsidR="00BB7093" w:rsidRPr="000E6046" w14:paraId="263AD950" w14:textId="77777777" w:rsidTr="0001115C">
        <w:trPr>
          <w:trHeight w:val="433"/>
        </w:trPr>
        <w:tc>
          <w:tcPr>
            <w:tcW w:w="9242" w:type="dxa"/>
            <w:vAlign w:val="center"/>
          </w:tcPr>
          <w:p w14:paraId="4D468A77" w14:textId="77777777" w:rsidR="00BB7093" w:rsidRPr="000E6046" w:rsidRDefault="00BB7093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  <w:r w:rsidRPr="000E6046">
              <w:rPr>
                <w:rFonts w:ascii="Franklin Gothic Book" w:eastAsia="Times New Roman" w:hAnsi="Franklin Gothic Book" w:cs="Franklin Gothic Book"/>
                <w:sz w:val="20"/>
                <w:szCs w:val="20"/>
                <w:lang w:bidi="cy-GB"/>
              </w:rPr>
              <w:lastRenderedPageBreak/>
              <w:t>Meini Prawf Dymunol (os yn briodol)</w:t>
            </w:r>
          </w:p>
        </w:tc>
      </w:tr>
      <w:tr w:rsidR="00BA14EE" w:rsidRPr="000E6046" w14:paraId="30FE6AF0" w14:textId="77777777" w:rsidTr="0001115C">
        <w:tc>
          <w:tcPr>
            <w:tcW w:w="9242" w:type="dxa"/>
          </w:tcPr>
          <w:p w14:paraId="3AAFA2FC" w14:textId="77777777" w:rsidR="00B23182" w:rsidRDefault="00B23182" w:rsidP="00B23182">
            <w:pPr>
              <w:pStyle w:val="ListParagraph"/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1D49D742" w14:textId="40DA8408" w:rsidR="00A75463" w:rsidRPr="00E128D3" w:rsidRDefault="00E128D3" w:rsidP="00E128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28D3">
              <w:rPr>
                <w:rFonts w:ascii="Franklin Gothic Book" w:eastAsia="Franklin Gothic Book" w:hAnsi="Franklin Gothic Book" w:cs="Franklin Gothic Book"/>
                <w:sz w:val="20"/>
                <w:szCs w:val="20"/>
                <w:lang w:bidi="cy-GB"/>
              </w:rPr>
              <w:t>Y gallu i gyfathrebu drwy gyfrwng y Gymraeg</w:t>
            </w:r>
          </w:p>
          <w:p w14:paraId="34D3C722" w14:textId="3FBA65E1" w:rsidR="00A75463" w:rsidRPr="00E128D3" w:rsidRDefault="00A75463" w:rsidP="00E128D3">
            <w:pPr>
              <w:spacing w:after="0" w:line="240" w:lineRule="auto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B8B3A1E" w14:textId="510A4042" w:rsidR="00A75463" w:rsidRPr="00E128D3" w:rsidRDefault="00A75463" w:rsidP="00E128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E128D3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Gallu diamheuol i weithio heb oruchwyliaeth agos</w:t>
            </w:r>
          </w:p>
          <w:p w14:paraId="674177C6" w14:textId="77777777" w:rsidR="00A75463" w:rsidRPr="000E6046" w:rsidRDefault="00A75463" w:rsidP="00A7546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559CCFD4" w14:textId="77777777" w:rsidR="00A75463" w:rsidRPr="000E6046" w:rsidRDefault="00A75463" w:rsidP="00E128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E6046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 xml:space="preserve"> Y gallu diamheuol i addasu i ofynion newidiol byd Addysg Uwch</w:t>
            </w:r>
          </w:p>
          <w:p w14:paraId="7BDDDD3E" w14:textId="77777777" w:rsidR="00A75463" w:rsidRPr="000E6046" w:rsidRDefault="00A75463" w:rsidP="00A75463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097D7C94" w14:textId="77777777" w:rsidR="00A75463" w:rsidRPr="000E6046" w:rsidRDefault="00A75463" w:rsidP="00E128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E6046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Tystiolaeth o’r gallu i gymryd rhan mewn rhwydweithiau mewnol ac allanol, eu datblygu a’u defnyddio er mwyn gwella gweithgarwch addysgu ac ymchwil yr Ysgol</w:t>
            </w:r>
          </w:p>
          <w:p w14:paraId="2E20E05B" w14:textId="77777777" w:rsidR="00A75463" w:rsidRPr="000E6046" w:rsidRDefault="00A75463" w:rsidP="00A75463">
            <w:pPr>
              <w:pStyle w:val="ListParagraph"/>
              <w:spacing w:after="0" w:line="240" w:lineRule="auto"/>
              <w:ind w:left="0"/>
              <w:rPr>
                <w:rFonts w:ascii="Franklin Gothic Book" w:hAnsi="Franklin Gothic Book" w:cs="Arial"/>
                <w:sz w:val="20"/>
                <w:szCs w:val="20"/>
              </w:rPr>
            </w:pPr>
          </w:p>
          <w:p w14:paraId="3E4BCB71" w14:textId="77777777" w:rsidR="00A75463" w:rsidRPr="000E6046" w:rsidRDefault="00A75463" w:rsidP="00E128D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Franklin Gothic Book" w:hAnsi="Franklin Gothic Book" w:cs="Arial"/>
                <w:sz w:val="20"/>
                <w:szCs w:val="20"/>
              </w:rPr>
            </w:pPr>
            <w:r w:rsidRPr="000E6046">
              <w:rPr>
                <w:rFonts w:ascii="Franklin Gothic Book" w:eastAsia="Franklin Gothic Book" w:hAnsi="Franklin Gothic Book" w:cs="Arial"/>
                <w:sz w:val="20"/>
                <w:szCs w:val="20"/>
                <w:lang w:bidi="cy-GB"/>
              </w:rPr>
              <w:t>Parodrwydd i ysgwyddo cyfrifoldeb dros waith gweinyddol academaidd</w:t>
            </w:r>
          </w:p>
          <w:p w14:paraId="7CC8735B" w14:textId="77777777" w:rsidR="006A5682" w:rsidRPr="000E6046" w:rsidRDefault="006A5682" w:rsidP="00691F9F">
            <w:pPr>
              <w:pStyle w:val="ListParagraph"/>
              <w:spacing w:after="0" w:line="240" w:lineRule="auto"/>
              <w:ind w:left="0"/>
              <w:jc w:val="both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2B593CD9" w14:textId="77777777" w:rsidR="00BA14EE" w:rsidRPr="002C569D" w:rsidRDefault="00BA14EE" w:rsidP="00BA14EE">
      <w:pPr>
        <w:spacing w:after="240" w:line="240" w:lineRule="auto"/>
        <w:rPr>
          <w:rFonts w:ascii="Franklin Gothic Book" w:eastAsia="Times New Roman" w:hAnsi="Franklin Gothic Book"/>
          <w:b/>
          <w:sz w:val="20"/>
          <w:szCs w:val="20"/>
          <w:lang w:eastAsia="en-GB"/>
        </w:rPr>
      </w:pPr>
      <w:r w:rsidRPr="002C569D">
        <w:rPr>
          <w:rFonts w:ascii="Franklin Gothic Book" w:eastAsia="Times New Roman" w:hAnsi="Franklin Gothic Book" w:cs="Franklin Gothic Book"/>
          <w:b/>
          <w:sz w:val="20"/>
          <w:szCs w:val="20"/>
          <w:lang w:bidi="cy-GB"/>
        </w:rPr>
        <w:br/>
        <w:t>Gwybodaeth ychwanegol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A14EE" w:rsidRPr="002C569D" w14:paraId="178B9A2E" w14:textId="77777777" w:rsidTr="0001115C">
        <w:tc>
          <w:tcPr>
            <w:tcW w:w="9242" w:type="dxa"/>
          </w:tcPr>
          <w:p w14:paraId="19802B7F" w14:textId="77777777" w:rsidR="00587AEA" w:rsidRDefault="00587AEA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651178BB" w14:textId="77777777" w:rsidR="00B23182" w:rsidRPr="002C569D" w:rsidRDefault="00B2318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6A5196B7" w14:textId="77777777" w:rsidR="006A5682" w:rsidRPr="002C569D" w:rsidRDefault="006A568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  <w:p w14:paraId="570FE330" w14:textId="77777777" w:rsidR="00B23182" w:rsidRPr="002C569D" w:rsidRDefault="00B23182" w:rsidP="0001115C">
            <w:pPr>
              <w:spacing w:after="0" w:line="240" w:lineRule="auto"/>
              <w:rPr>
                <w:rFonts w:ascii="Franklin Gothic Book" w:eastAsia="Times New Roman" w:hAnsi="Franklin Gothic Book"/>
                <w:sz w:val="20"/>
                <w:szCs w:val="20"/>
                <w:lang w:eastAsia="en-GB"/>
              </w:rPr>
            </w:pPr>
          </w:p>
        </w:tc>
      </w:tr>
    </w:tbl>
    <w:p w14:paraId="61A6A635" w14:textId="77777777" w:rsidR="004E151E" w:rsidRPr="00BB4F8D" w:rsidRDefault="004E151E" w:rsidP="00B23182">
      <w:pPr>
        <w:rPr>
          <w:rFonts w:ascii="Franklin Gothic Book" w:hAnsi="Franklin Gothic Book"/>
        </w:rPr>
      </w:pPr>
    </w:p>
    <w:sectPr w:rsidR="004E151E" w:rsidRPr="00BB4F8D" w:rsidSect="00DA4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D42FE" w14:textId="77777777" w:rsidR="00404F5D" w:rsidRDefault="00404F5D" w:rsidP="003C3D18">
      <w:pPr>
        <w:spacing w:after="0" w:line="240" w:lineRule="auto"/>
      </w:pPr>
      <w:r>
        <w:separator/>
      </w:r>
    </w:p>
  </w:endnote>
  <w:endnote w:type="continuationSeparator" w:id="0">
    <w:p w14:paraId="27C2B5BB" w14:textId="77777777" w:rsidR="00404F5D" w:rsidRDefault="00404F5D" w:rsidP="003C3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FB753" w14:textId="77777777" w:rsidR="00404F5D" w:rsidRDefault="00404F5D" w:rsidP="003C3D18">
      <w:pPr>
        <w:spacing w:after="0" w:line="240" w:lineRule="auto"/>
      </w:pPr>
      <w:r>
        <w:separator/>
      </w:r>
    </w:p>
  </w:footnote>
  <w:footnote w:type="continuationSeparator" w:id="0">
    <w:p w14:paraId="418C5854" w14:textId="77777777" w:rsidR="00404F5D" w:rsidRDefault="00404F5D" w:rsidP="003C3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0776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628C4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0E39"/>
    <w:multiLevelType w:val="hybridMultilevel"/>
    <w:tmpl w:val="D708CE7E"/>
    <w:lvl w:ilvl="0" w:tplc="E2C687CA">
      <w:start w:val="11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0B7B2B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A2FE3"/>
    <w:multiLevelType w:val="hybridMultilevel"/>
    <w:tmpl w:val="9A74E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9AA"/>
    <w:multiLevelType w:val="hybridMultilevel"/>
    <w:tmpl w:val="5D028DC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74309"/>
    <w:multiLevelType w:val="hybridMultilevel"/>
    <w:tmpl w:val="FAD2FF7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9A6A18"/>
    <w:multiLevelType w:val="hybridMultilevel"/>
    <w:tmpl w:val="0C1E23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76E40"/>
    <w:multiLevelType w:val="hybridMultilevel"/>
    <w:tmpl w:val="A8BA8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104DF3"/>
    <w:multiLevelType w:val="multilevel"/>
    <w:tmpl w:val="B862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5111C5"/>
    <w:multiLevelType w:val="hybridMultilevel"/>
    <w:tmpl w:val="6D1E7C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011C0"/>
    <w:multiLevelType w:val="hybridMultilevel"/>
    <w:tmpl w:val="B688F51C"/>
    <w:lvl w:ilvl="0" w:tplc="D70A2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C044F"/>
    <w:multiLevelType w:val="hybridMultilevel"/>
    <w:tmpl w:val="C270E6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446EA"/>
    <w:multiLevelType w:val="hybridMultilevel"/>
    <w:tmpl w:val="614E53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C2CC6"/>
    <w:multiLevelType w:val="hybridMultilevel"/>
    <w:tmpl w:val="A97A4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42C09"/>
    <w:multiLevelType w:val="hybridMultilevel"/>
    <w:tmpl w:val="65DE70E4"/>
    <w:lvl w:ilvl="0" w:tplc="64128D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12435"/>
    <w:multiLevelType w:val="hybridMultilevel"/>
    <w:tmpl w:val="A1E0A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1C66B9"/>
    <w:multiLevelType w:val="multilevel"/>
    <w:tmpl w:val="3D0E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84099B"/>
    <w:multiLevelType w:val="multilevel"/>
    <w:tmpl w:val="76F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06471F"/>
    <w:multiLevelType w:val="singleLevel"/>
    <w:tmpl w:val="0CBE5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num w:numId="1" w16cid:durableId="266237663">
    <w:abstractNumId w:val="9"/>
  </w:num>
  <w:num w:numId="2" w16cid:durableId="1856993198">
    <w:abstractNumId w:val="18"/>
  </w:num>
  <w:num w:numId="3" w16cid:durableId="624770606">
    <w:abstractNumId w:val="17"/>
  </w:num>
  <w:num w:numId="4" w16cid:durableId="764882773">
    <w:abstractNumId w:val="19"/>
  </w:num>
  <w:num w:numId="5" w16cid:durableId="154762656">
    <w:abstractNumId w:val="14"/>
  </w:num>
  <w:num w:numId="6" w16cid:durableId="826437389">
    <w:abstractNumId w:val="6"/>
  </w:num>
  <w:num w:numId="7" w16cid:durableId="754015250">
    <w:abstractNumId w:val="5"/>
  </w:num>
  <w:num w:numId="8" w16cid:durableId="518080083">
    <w:abstractNumId w:val="4"/>
  </w:num>
  <w:num w:numId="9" w16cid:durableId="897517556">
    <w:abstractNumId w:val="11"/>
  </w:num>
  <w:num w:numId="10" w16cid:durableId="1533150568">
    <w:abstractNumId w:val="15"/>
  </w:num>
  <w:num w:numId="11" w16cid:durableId="590823249">
    <w:abstractNumId w:val="8"/>
  </w:num>
  <w:num w:numId="12" w16cid:durableId="2062702812">
    <w:abstractNumId w:val="7"/>
  </w:num>
  <w:num w:numId="13" w16cid:durableId="1825588229">
    <w:abstractNumId w:val="2"/>
  </w:num>
  <w:num w:numId="14" w16cid:durableId="1210802234">
    <w:abstractNumId w:val="12"/>
  </w:num>
  <w:num w:numId="15" w16cid:durableId="531188524">
    <w:abstractNumId w:val="0"/>
  </w:num>
  <w:num w:numId="16" w16cid:durableId="98259582">
    <w:abstractNumId w:val="3"/>
  </w:num>
  <w:num w:numId="17" w16cid:durableId="1205754723">
    <w:abstractNumId w:val="1"/>
  </w:num>
  <w:num w:numId="18" w16cid:durableId="121773966">
    <w:abstractNumId w:val="7"/>
  </w:num>
  <w:num w:numId="19" w16cid:durableId="1786382180">
    <w:abstractNumId w:val="16"/>
  </w:num>
  <w:num w:numId="20" w16cid:durableId="1840343732">
    <w:abstractNumId w:val="13"/>
  </w:num>
  <w:num w:numId="21" w16cid:durableId="15737332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F8D"/>
    <w:rsid w:val="0001115C"/>
    <w:rsid w:val="00011E02"/>
    <w:rsid w:val="00031796"/>
    <w:rsid w:val="00032718"/>
    <w:rsid w:val="000A1BF3"/>
    <w:rsid w:val="000A6609"/>
    <w:rsid w:val="000E0EED"/>
    <w:rsid w:val="000E6046"/>
    <w:rsid w:val="00116DC1"/>
    <w:rsid w:val="0012389D"/>
    <w:rsid w:val="00154E4B"/>
    <w:rsid w:val="0015725D"/>
    <w:rsid w:val="00160F44"/>
    <w:rsid w:val="0016110E"/>
    <w:rsid w:val="001A2A2E"/>
    <w:rsid w:val="001B7F58"/>
    <w:rsid w:val="001E5098"/>
    <w:rsid w:val="0021115E"/>
    <w:rsid w:val="0022176C"/>
    <w:rsid w:val="002516C7"/>
    <w:rsid w:val="002C569D"/>
    <w:rsid w:val="002C69DD"/>
    <w:rsid w:val="00331FC3"/>
    <w:rsid w:val="00334449"/>
    <w:rsid w:val="003A09C5"/>
    <w:rsid w:val="003C3D18"/>
    <w:rsid w:val="003C6DD4"/>
    <w:rsid w:val="003C739F"/>
    <w:rsid w:val="003F7301"/>
    <w:rsid w:val="00404F5D"/>
    <w:rsid w:val="00405D91"/>
    <w:rsid w:val="00451A4E"/>
    <w:rsid w:val="00461F71"/>
    <w:rsid w:val="0047001D"/>
    <w:rsid w:val="0048776A"/>
    <w:rsid w:val="004E151E"/>
    <w:rsid w:val="00530260"/>
    <w:rsid w:val="005446B0"/>
    <w:rsid w:val="00587AEA"/>
    <w:rsid w:val="00620085"/>
    <w:rsid w:val="00665316"/>
    <w:rsid w:val="00676BD7"/>
    <w:rsid w:val="00691F9F"/>
    <w:rsid w:val="006A5682"/>
    <w:rsid w:val="006D2FA3"/>
    <w:rsid w:val="006D35F2"/>
    <w:rsid w:val="006D4E5C"/>
    <w:rsid w:val="007016A0"/>
    <w:rsid w:val="007108C2"/>
    <w:rsid w:val="00762A5A"/>
    <w:rsid w:val="007859A2"/>
    <w:rsid w:val="007C0B8F"/>
    <w:rsid w:val="007D7AB9"/>
    <w:rsid w:val="007E2EC3"/>
    <w:rsid w:val="007F1875"/>
    <w:rsid w:val="00816F0B"/>
    <w:rsid w:val="00840781"/>
    <w:rsid w:val="0085032E"/>
    <w:rsid w:val="00873070"/>
    <w:rsid w:val="00886E71"/>
    <w:rsid w:val="008E3281"/>
    <w:rsid w:val="008F00E9"/>
    <w:rsid w:val="00902B89"/>
    <w:rsid w:val="00937A4A"/>
    <w:rsid w:val="00947702"/>
    <w:rsid w:val="00951633"/>
    <w:rsid w:val="00976917"/>
    <w:rsid w:val="00977774"/>
    <w:rsid w:val="00994BC2"/>
    <w:rsid w:val="009C2074"/>
    <w:rsid w:val="009D6CB1"/>
    <w:rsid w:val="00A16578"/>
    <w:rsid w:val="00A4340C"/>
    <w:rsid w:val="00A5159E"/>
    <w:rsid w:val="00A645F2"/>
    <w:rsid w:val="00A75463"/>
    <w:rsid w:val="00A75AA5"/>
    <w:rsid w:val="00A92F1F"/>
    <w:rsid w:val="00AB2C2A"/>
    <w:rsid w:val="00AC19F1"/>
    <w:rsid w:val="00AC1C2F"/>
    <w:rsid w:val="00B21E44"/>
    <w:rsid w:val="00B23182"/>
    <w:rsid w:val="00B46E6D"/>
    <w:rsid w:val="00B564F7"/>
    <w:rsid w:val="00B62180"/>
    <w:rsid w:val="00BA14EE"/>
    <w:rsid w:val="00BB386D"/>
    <w:rsid w:val="00BB4F8D"/>
    <w:rsid w:val="00BB7093"/>
    <w:rsid w:val="00BC2E2A"/>
    <w:rsid w:val="00BD126F"/>
    <w:rsid w:val="00BE49C0"/>
    <w:rsid w:val="00BF0284"/>
    <w:rsid w:val="00C0099C"/>
    <w:rsid w:val="00C45525"/>
    <w:rsid w:val="00C57788"/>
    <w:rsid w:val="00C8507A"/>
    <w:rsid w:val="00CB1EB1"/>
    <w:rsid w:val="00CE0339"/>
    <w:rsid w:val="00D223FC"/>
    <w:rsid w:val="00D350C3"/>
    <w:rsid w:val="00D402F3"/>
    <w:rsid w:val="00D61C30"/>
    <w:rsid w:val="00D6625B"/>
    <w:rsid w:val="00D71C42"/>
    <w:rsid w:val="00D878FC"/>
    <w:rsid w:val="00DA4C4C"/>
    <w:rsid w:val="00DB322F"/>
    <w:rsid w:val="00DE13BD"/>
    <w:rsid w:val="00DE7DF1"/>
    <w:rsid w:val="00E128D3"/>
    <w:rsid w:val="00E44A87"/>
    <w:rsid w:val="00E47022"/>
    <w:rsid w:val="00E73F62"/>
    <w:rsid w:val="00EC0047"/>
    <w:rsid w:val="00EE6970"/>
    <w:rsid w:val="00F1341D"/>
    <w:rsid w:val="00F17DF3"/>
    <w:rsid w:val="00F465C6"/>
    <w:rsid w:val="00F979EA"/>
    <w:rsid w:val="00FE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41D5C"/>
  <w15:docId w15:val="{81D03465-E17E-4FB1-BE1F-3CE28F81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C4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ieldlabel">
    <w:name w:val="fieldlabel"/>
    <w:basedOn w:val="DefaultParagraphFont"/>
    <w:rsid w:val="00BB4F8D"/>
  </w:style>
  <w:style w:type="character" w:customStyle="1" w:styleId="text">
    <w:name w:val="text"/>
    <w:basedOn w:val="DefaultParagraphFont"/>
    <w:rsid w:val="00BB4F8D"/>
  </w:style>
  <w:style w:type="paragraph" w:styleId="BalloonText">
    <w:name w:val="Balloon Text"/>
    <w:basedOn w:val="Normal"/>
    <w:link w:val="BalloonTextChar"/>
    <w:uiPriority w:val="99"/>
    <w:semiHidden/>
    <w:unhideWhenUsed/>
    <w:rsid w:val="00BB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F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B4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15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3D18"/>
  </w:style>
  <w:style w:type="paragraph" w:styleId="Footer">
    <w:name w:val="footer"/>
    <w:basedOn w:val="Normal"/>
    <w:link w:val="FooterChar"/>
    <w:uiPriority w:val="99"/>
    <w:unhideWhenUsed/>
    <w:rsid w:val="003C3D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D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4043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Andrea Freeman</cp:lastModifiedBy>
  <cp:revision>2</cp:revision>
  <cp:lastPrinted>2013-08-05T10:49:00Z</cp:lastPrinted>
  <dcterms:created xsi:type="dcterms:W3CDTF">2026-07-14T15:05:00Z</dcterms:created>
  <dcterms:modified xsi:type="dcterms:W3CDTF">2026-07-14T15:05:00Z</dcterms:modified>
</cp:coreProperties>
</file>